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56"/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790"/>
        <w:gridCol w:w="3510"/>
        <w:gridCol w:w="3330"/>
        <w:gridCol w:w="2880"/>
      </w:tblGrid>
      <w:tr w:rsidR="002369D8" w:rsidRPr="00B965C1" w14:paraId="62C36745" w14:textId="77777777" w:rsidTr="001E2840">
        <w:trPr>
          <w:trHeight w:val="260"/>
        </w:trPr>
        <w:tc>
          <w:tcPr>
            <w:tcW w:w="14557" w:type="dxa"/>
            <w:gridSpan w:val="5"/>
            <w:shd w:val="clear" w:color="auto" w:fill="C00000"/>
          </w:tcPr>
          <w:p w14:paraId="4AB37CB1" w14:textId="4C18B56E" w:rsidR="002369D8" w:rsidRPr="00B965C1" w:rsidRDefault="002C6C12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Leading in a Diverse Church</w:t>
            </w:r>
            <w:r w:rsidR="002369D8">
              <w:rPr>
                <w:rFonts w:asciiTheme="majorBidi" w:hAnsiTheme="majorBidi" w:cstheme="majorBidi"/>
                <w:sz w:val="20"/>
                <w:szCs w:val="20"/>
              </w:rPr>
              <w:t>—Sermon Rubric (2022)</w:t>
            </w:r>
          </w:p>
        </w:tc>
      </w:tr>
      <w:tr w:rsidR="002369D8" w:rsidRPr="00B965C1" w14:paraId="7AED7B3D" w14:textId="77777777" w:rsidTr="001E2840">
        <w:trPr>
          <w:trHeight w:val="905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7D5D9B27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Topic</w:t>
            </w:r>
          </w:p>
          <w:p w14:paraId="0B162640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(Introduction)</w:t>
            </w:r>
          </w:p>
          <w:p w14:paraId="6BC61B1F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0B651B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Appropriately focused introduction with clearly communicated purpose (thesis)</w:t>
            </w:r>
          </w:p>
        </w:tc>
        <w:tc>
          <w:tcPr>
            <w:tcW w:w="3510" w:type="dxa"/>
          </w:tcPr>
          <w:p w14:paraId="12328591" w14:textId="77777777" w:rsidR="002369D8" w:rsidRPr="00B965C1" w:rsidRDefault="002369D8" w:rsidP="001E2840">
            <w:pPr>
              <w:rPr>
                <w:sz w:val="20"/>
                <w:szCs w:val="20"/>
              </w:rPr>
            </w:pPr>
            <w:r w:rsidRPr="00B965C1">
              <w:rPr>
                <w:sz w:val="20"/>
                <w:szCs w:val="20"/>
              </w:rPr>
              <w:t xml:space="preserve">States a clear, basic main introduction to sermon with focus and its key points </w:t>
            </w:r>
          </w:p>
          <w:p w14:paraId="373ACD77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5E91423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Presents a partially developed introduction and key points</w:t>
            </w:r>
          </w:p>
          <w:p w14:paraId="39B66E9D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BE4618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May need to make opening more clear</w:t>
            </w:r>
          </w:p>
        </w:tc>
        <w:tc>
          <w:tcPr>
            <w:tcW w:w="2880" w:type="dxa"/>
          </w:tcPr>
          <w:p w14:paraId="6C93BE03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Launches into the sermon without an introduction or key points </w:t>
            </w:r>
          </w:p>
        </w:tc>
      </w:tr>
      <w:tr w:rsidR="002369D8" w:rsidRPr="00B965C1" w14:paraId="36AA6F03" w14:textId="77777777" w:rsidTr="001E2840">
        <w:trPr>
          <w:trHeight w:val="161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039DC0A2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55F3C8DD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046DA11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7CCA1B9D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0924693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155F60FA" w14:textId="77777777" w:rsidTr="001E2840">
        <w:trPr>
          <w:trHeight w:val="161"/>
        </w:trPr>
        <w:tc>
          <w:tcPr>
            <w:tcW w:w="14557" w:type="dxa"/>
            <w:gridSpan w:val="5"/>
          </w:tcPr>
          <w:p w14:paraId="43719870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TOPIC COMMENTS:</w:t>
            </w:r>
          </w:p>
          <w:p w14:paraId="77F1CC10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22E77AE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BB1F70D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07AE3C2F" w14:textId="77777777" w:rsidTr="001E2840">
        <w:trPr>
          <w:trHeight w:val="887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07181397" w14:textId="77777777" w:rsidR="002369D8" w:rsidRPr="00B965C1" w:rsidRDefault="002369D8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Scriptural Context</w:t>
            </w:r>
          </w:p>
          <w:p w14:paraId="41B4473F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1E08FD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Clear and convincing command of Scripture that provide insightful explanations of content with biblical truth</w:t>
            </w:r>
          </w:p>
        </w:tc>
        <w:tc>
          <w:tcPr>
            <w:tcW w:w="3510" w:type="dxa"/>
          </w:tcPr>
          <w:p w14:paraId="674BA83A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Shows a command of Scripture with explanations providing </w:t>
            </w: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>some</w:t>
            </w:r>
            <w:proofErr w:type="gramEnd"/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insight on content with biblical truth</w:t>
            </w:r>
          </w:p>
        </w:tc>
        <w:tc>
          <w:tcPr>
            <w:tcW w:w="3330" w:type="dxa"/>
          </w:tcPr>
          <w:p w14:paraId="5C819C80" w14:textId="77777777" w:rsidR="002369D8" w:rsidRPr="00B965C1" w:rsidRDefault="002369D8" w:rsidP="001E2840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Shows an emerging command of Scripture and may partially support key points throughout the sermon</w:t>
            </w:r>
          </w:p>
          <w:p w14:paraId="735DB5C3" w14:textId="77777777" w:rsidR="002369D8" w:rsidRPr="00B965C1" w:rsidRDefault="002369D8" w:rsidP="001E2840">
            <w:pPr>
              <w:ind w:left="229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12DCD1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Scripture does not support subject OR used incorrectly</w:t>
            </w:r>
          </w:p>
        </w:tc>
      </w:tr>
      <w:tr w:rsidR="002369D8" w:rsidRPr="00B965C1" w14:paraId="59C76819" w14:textId="77777777" w:rsidTr="001E2840">
        <w:trPr>
          <w:trHeight w:val="197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42478D19" w14:textId="77777777" w:rsidR="002369D8" w:rsidRPr="00B965C1" w:rsidRDefault="002369D8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4DFCD07F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 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76D77EDC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442ABF40" w14:textId="77777777" w:rsidR="002369D8" w:rsidRPr="00B965C1" w:rsidRDefault="002369D8" w:rsidP="001E2840">
            <w:pPr>
              <w:ind w:left="229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28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6F7C182" w14:textId="77777777" w:rsidR="002369D8" w:rsidRPr="00B965C1" w:rsidRDefault="002369D8" w:rsidP="001E2840">
            <w:pPr>
              <w:ind w:left="229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2E324830" w14:textId="77777777" w:rsidTr="001E2840">
        <w:trPr>
          <w:trHeight w:val="197"/>
        </w:trPr>
        <w:tc>
          <w:tcPr>
            <w:tcW w:w="14557" w:type="dxa"/>
            <w:gridSpan w:val="5"/>
          </w:tcPr>
          <w:p w14:paraId="51F1790C" w14:textId="77777777" w:rsidR="002369D8" w:rsidRPr="00B965C1" w:rsidRDefault="002369D8" w:rsidP="001E2840">
            <w:pPr>
              <w:contextualSpacing/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SCRIPTURAL CONTEXT COMMENTS:</w:t>
            </w:r>
          </w:p>
          <w:p w14:paraId="37BDA5C4" w14:textId="77777777" w:rsidR="002369D8" w:rsidRDefault="002369D8" w:rsidP="001E2840">
            <w:pPr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18D12F8" w14:textId="77777777" w:rsidR="002369D8" w:rsidRDefault="002369D8" w:rsidP="001E2840">
            <w:pPr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C1D6181" w14:textId="77777777" w:rsidR="002369D8" w:rsidRPr="00B965C1" w:rsidRDefault="002369D8" w:rsidP="001E2840">
            <w:pPr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515149DA" w14:textId="77777777" w:rsidTr="001E2840">
        <w:trPr>
          <w:trHeight w:val="923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5A0832DD" w14:textId="77777777" w:rsidR="002369D8" w:rsidRPr="00B965C1" w:rsidRDefault="002369D8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Content</w:t>
            </w:r>
          </w:p>
        </w:tc>
        <w:tc>
          <w:tcPr>
            <w:tcW w:w="2790" w:type="dxa"/>
          </w:tcPr>
          <w:p w14:paraId="07942D2E" w14:textId="402696FD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Shows full subject development, mastery, problem solving, and application as it relates to </w:t>
            </w:r>
            <w:r w:rsidR="002C6C12">
              <w:rPr>
                <w:rFonts w:asciiTheme="majorBidi" w:hAnsiTheme="majorBidi" w:cstheme="majorBidi"/>
                <w:sz w:val="20"/>
                <w:szCs w:val="20"/>
              </w:rPr>
              <w:t>Leading in a Diverse Church</w:t>
            </w:r>
          </w:p>
        </w:tc>
        <w:tc>
          <w:tcPr>
            <w:tcW w:w="3510" w:type="dxa"/>
          </w:tcPr>
          <w:p w14:paraId="5A95F442" w14:textId="4EB8AF0F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Somewhat articulates content development, mastery, problem solving, 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nd application as it relates to </w:t>
            </w:r>
            <w:r w:rsidR="002C6C12">
              <w:rPr>
                <w:rFonts w:asciiTheme="majorBidi" w:hAnsiTheme="majorBidi" w:cstheme="majorBidi"/>
                <w:sz w:val="20"/>
                <w:szCs w:val="20"/>
              </w:rPr>
              <w:t>Leading in a Diverse Church</w:t>
            </w:r>
          </w:p>
        </w:tc>
        <w:tc>
          <w:tcPr>
            <w:tcW w:w="3330" w:type="dxa"/>
          </w:tcPr>
          <w:p w14:paraId="45C86ACF" w14:textId="5FA95BDD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Inconsistent content development, mastery, problem, and application as it relates to </w:t>
            </w:r>
            <w:r w:rsidR="002C6C12">
              <w:rPr>
                <w:rFonts w:asciiTheme="majorBidi" w:hAnsiTheme="majorBidi" w:cstheme="majorBidi"/>
                <w:sz w:val="20"/>
                <w:szCs w:val="20"/>
              </w:rPr>
              <w:t>Leading in a Diverse Church</w:t>
            </w:r>
          </w:p>
        </w:tc>
        <w:tc>
          <w:tcPr>
            <w:tcW w:w="2880" w:type="dxa"/>
          </w:tcPr>
          <w:p w14:paraId="34B65114" w14:textId="6867C150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Unable to follow content development, mastery, problem, and application as it relates to </w:t>
            </w:r>
            <w:r w:rsidR="002C6C12">
              <w:rPr>
                <w:rFonts w:asciiTheme="majorBidi" w:hAnsiTheme="majorBidi" w:cstheme="majorBidi"/>
                <w:sz w:val="20"/>
                <w:szCs w:val="20"/>
              </w:rPr>
              <w:t>Leading in a Diverse Church</w:t>
            </w:r>
          </w:p>
        </w:tc>
      </w:tr>
      <w:tr w:rsidR="002369D8" w:rsidRPr="00B965C1" w14:paraId="1FCD589C" w14:textId="77777777" w:rsidTr="001E2840">
        <w:trPr>
          <w:trHeight w:val="161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368B0504" w14:textId="77777777" w:rsidR="002369D8" w:rsidRPr="00B965C1" w:rsidRDefault="002369D8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0E4C359C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35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1CB15C45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5B2D7830" w14:textId="16A0CEDB" w:rsidR="002369D8" w:rsidRPr="00B965C1" w:rsidRDefault="00787F01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A68C152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5EB97F7C" w14:textId="77777777" w:rsidTr="001E2840">
        <w:trPr>
          <w:trHeight w:val="161"/>
        </w:trPr>
        <w:tc>
          <w:tcPr>
            <w:tcW w:w="14557" w:type="dxa"/>
            <w:gridSpan w:val="5"/>
          </w:tcPr>
          <w:p w14:paraId="23CD08DA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CONTENT COMMENTS:</w:t>
            </w:r>
          </w:p>
          <w:p w14:paraId="0BD9652C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E0AF186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4E05F6B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5C9FC343" w14:textId="77777777" w:rsidTr="001E2840">
        <w:trPr>
          <w:trHeight w:val="1472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0D5C9C61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Organization</w:t>
            </w:r>
          </w:p>
          <w:p w14:paraId="34E7F108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1697CC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Clearly structured and logical speech with an engaging introduction, a sequenced body with appropriate transitions, and a clear and convincing conclusion</w:t>
            </w:r>
          </w:p>
        </w:tc>
        <w:tc>
          <w:tcPr>
            <w:tcW w:w="3510" w:type="dxa"/>
          </w:tcPr>
          <w:p w14:paraId="1ACA496C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Clear attempt at a structured speech with a beginning, middle, and end with an attempt to use transitions</w:t>
            </w:r>
          </w:p>
          <w:p w14:paraId="5D6F85AE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A684F10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Uneven organization making it somewhat difficult to follow the speaker’s ideas; sermon may wander off topic at times</w:t>
            </w:r>
          </w:p>
        </w:tc>
        <w:tc>
          <w:tcPr>
            <w:tcW w:w="2880" w:type="dxa"/>
          </w:tcPr>
          <w:p w14:paraId="2EADCD0A" w14:textId="77777777" w:rsidR="002369D8" w:rsidRPr="00B965C1" w:rsidRDefault="002369D8" w:rsidP="001E2840">
            <w:pPr>
              <w:rPr>
                <w:sz w:val="20"/>
                <w:szCs w:val="20"/>
              </w:rPr>
            </w:pPr>
            <w:r w:rsidRPr="00B965C1">
              <w:rPr>
                <w:sz w:val="20"/>
                <w:szCs w:val="20"/>
              </w:rPr>
              <w:t xml:space="preserve">Shows little or no attempt at structure; </w:t>
            </w:r>
            <w:r w:rsidRPr="00B965C1">
              <w:rPr>
                <w:rFonts w:asciiTheme="majorBidi" w:hAnsiTheme="majorBidi" w:cstheme="majorBidi"/>
                <w:sz w:val="20"/>
                <w:szCs w:val="20"/>
              </w:rPr>
              <w:t>cannot follow the speaker’s ideas; speech may be too conversational and may ramble without a clear beginning, middle, or end</w:t>
            </w:r>
          </w:p>
        </w:tc>
      </w:tr>
      <w:tr w:rsidR="002369D8" w:rsidRPr="00B965C1" w14:paraId="462B6343" w14:textId="77777777" w:rsidTr="001E2840">
        <w:trPr>
          <w:trHeight w:val="87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7812B7E1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01252B14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09F246F5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33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2E98CA52" w14:textId="4B31DF13" w:rsidR="002369D8" w:rsidRPr="00B965C1" w:rsidRDefault="00787F01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6967C4D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2DE4351B" w14:textId="77777777" w:rsidTr="001E2840">
        <w:trPr>
          <w:trHeight w:val="87"/>
        </w:trPr>
        <w:tc>
          <w:tcPr>
            <w:tcW w:w="14557" w:type="dxa"/>
            <w:gridSpan w:val="5"/>
          </w:tcPr>
          <w:p w14:paraId="098BD5DD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ORGANIZATION COMMENTS:</w:t>
            </w:r>
          </w:p>
          <w:p w14:paraId="54982E90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6D3F3BC0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04D2DBC6" w14:textId="77777777" w:rsidTr="001E2840">
        <w:trPr>
          <w:trHeight w:val="1490"/>
        </w:trPr>
        <w:tc>
          <w:tcPr>
            <w:tcW w:w="2047" w:type="dxa"/>
            <w:vMerge w:val="restart"/>
          </w:tcPr>
          <w:p w14:paraId="26D60621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lastRenderedPageBreak/>
              <w:t>Delivery</w:t>
            </w:r>
          </w:p>
          <w:p w14:paraId="7BB5F81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FBEEAA" w14:textId="341DD153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A combination of appropriate and effective eye contact, clarity and projection of voice, </w:t>
            </w:r>
            <w:r w:rsidR="00787F01" w:rsidRPr="00B965C1">
              <w:rPr>
                <w:rFonts w:asciiTheme="majorBidi" w:hAnsiTheme="majorBidi" w:cstheme="majorBidi"/>
                <w:sz w:val="20"/>
                <w:szCs w:val="20"/>
              </w:rPr>
              <w:t>tone,</w:t>
            </w: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and pace, with gestures that significantly enhance the speaker’s words</w:t>
            </w:r>
          </w:p>
        </w:tc>
        <w:tc>
          <w:tcPr>
            <w:tcW w:w="3510" w:type="dxa"/>
          </w:tcPr>
          <w:p w14:paraId="71FFB4EA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>Some</w:t>
            </w:r>
            <w:proofErr w:type="gramEnd"/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use of appropriate eye contact, clarity and projection of voice, tone and pace, and gestures but lacking one or more components</w:t>
            </w:r>
          </w:p>
        </w:tc>
        <w:tc>
          <w:tcPr>
            <w:tcW w:w="3330" w:type="dxa"/>
          </w:tcPr>
          <w:p w14:paraId="79CC67F2" w14:textId="29BDFE22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Lack of eye contact, clarity and projection of voice, </w:t>
            </w:r>
            <w:r w:rsidR="00787F01" w:rsidRPr="00B965C1">
              <w:rPr>
                <w:rFonts w:asciiTheme="majorBidi" w:hAnsiTheme="majorBidi" w:cstheme="majorBidi"/>
                <w:sz w:val="20"/>
                <w:szCs w:val="20"/>
              </w:rPr>
              <w:t>tone,</w:t>
            </w: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make the sermon difficult to follow</w:t>
            </w:r>
          </w:p>
          <w:p w14:paraId="31BCA155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C85FB71" w14:textId="3D264006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Unable to follow sermon due to undeveloped eye contact, clarity and projection of voice, </w:t>
            </w:r>
            <w:r w:rsidR="00787F01" w:rsidRPr="00B965C1">
              <w:rPr>
                <w:rFonts w:asciiTheme="majorBidi" w:hAnsiTheme="majorBidi" w:cstheme="majorBidi"/>
                <w:sz w:val="20"/>
                <w:szCs w:val="20"/>
              </w:rPr>
              <w:t>tone,</w:t>
            </w: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</w:t>
            </w:r>
          </w:p>
          <w:p w14:paraId="2B0BF56B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369D8" w:rsidRPr="00B965C1" w14:paraId="5C6594A5" w14:textId="77777777" w:rsidTr="001E2840">
        <w:trPr>
          <w:trHeight w:val="87"/>
        </w:trPr>
        <w:tc>
          <w:tcPr>
            <w:tcW w:w="2047" w:type="dxa"/>
            <w:vMerge/>
          </w:tcPr>
          <w:p w14:paraId="2845DC80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1B28DC5D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35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099AA8AA" w14:textId="24204188" w:rsidR="002369D8" w:rsidRPr="00B965C1" w:rsidRDefault="00787F01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0D45432C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28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52EB86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24D9B56D" w14:textId="77777777" w:rsidTr="001E2840">
        <w:trPr>
          <w:trHeight w:val="87"/>
        </w:trPr>
        <w:tc>
          <w:tcPr>
            <w:tcW w:w="14557" w:type="dxa"/>
            <w:gridSpan w:val="5"/>
          </w:tcPr>
          <w:p w14:paraId="40046B7D" w14:textId="77777777" w:rsidR="002369D8" w:rsidRPr="00AE1459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AE1459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DELIVERY COMMENTS:</w:t>
            </w:r>
          </w:p>
          <w:p w14:paraId="049C6352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E9AEA25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81597D6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F6EB31A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74034CE5" w14:textId="77777777" w:rsidTr="001E2840">
        <w:trPr>
          <w:trHeight w:val="1232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4F11ED4A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Overall Effectiveness</w:t>
            </w:r>
          </w:p>
          <w:p w14:paraId="7DC90FC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6FA568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Speaker remains enthusiastic, holds audience attention, and goes beyond achieving purpose of presentation within specified time limit</w:t>
            </w:r>
          </w:p>
        </w:tc>
        <w:tc>
          <w:tcPr>
            <w:tcW w:w="3510" w:type="dxa"/>
          </w:tcPr>
          <w:p w14:paraId="47294559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Speaker shows basic enthusiasm for sermon, adequately holds audience’s attention throughout, and stays within time limit</w:t>
            </w:r>
          </w:p>
        </w:tc>
        <w:tc>
          <w:tcPr>
            <w:tcW w:w="3330" w:type="dxa"/>
          </w:tcPr>
          <w:p w14:paraId="15563483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Speaker shows </w:t>
            </w: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>some</w:t>
            </w:r>
            <w:proofErr w:type="gramEnd"/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enthusiasm, the audience remains mostly interested, and mostly achieves purpose of the sermon but does not adhere to specified time limit</w:t>
            </w:r>
          </w:p>
        </w:tc>
        <w:tc>
          <w:tcPr>
            <w:tcW w:w="2880" w:type="dxa"/>
          </w:tcPr>
          <w:p w14:paraId="27293C84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Speaker lacks enthusiasm, the audience shows a lack of interest, and sermon does not achieve its purpose – Either went over or under the time limit</w:t>
            </w:r>
          </w:p>
        </w:tc>
      </w:tr>
      <w:tr w:rsidR="002369D8" w:rsidRPr="00B965C1" w14:paraId="0DE004A3" w14:textId="77777777" w:rsidTr="001E2840">
        <w:trPr>
          <w:trHeight w:val="179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3DA9EF31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3B4A0A56" w14:textId="0BF6AE38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</w:t>
            </w:r>
            <w:r w:rsidR="00787F01"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25 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27B4F6C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6FA2B554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18 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0134236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 and below</w:t>
            </w:r>
          </w:p>
        </w:tc>
      </w:tr>
      <w:tr w:rsidR="002369D8" w:rsidRPr="00B965C1" w14:paraId="1A753D06" w14:textId="77777777" w:rsidTr="001E2840">
        <w:trPr>
          <w:trHeight w:val="179"/>
        </w:trPr>
        <w:tc>
          <w:tcPr>
            <w:tcW w:w="14557" w:type="dxa"/>
            <w:gridSpan w:val="5"/>
          </w:tcPr>
          <w:p w14:paraId="661E8DB8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AE1459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OVERALL EFFECTIVENESS COMMENTS:</w:t>
            </w:r>
          </w:p>
          <w:p w14:paraId="3D2FC800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6D188103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601A4833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6B50ACF5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11082A71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0150F936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14:paraId="1EB2CFB2" w14:textId="77777777" w:rsidR="002369D8" w:rsidRDefault="002369D8" w:rsidP="002369D8">
      <w:pPr>
        <w:widowControl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14:paraId="4CD6ADB4" w14:textId="77777777" w:rsidR="002369D8" w:rsidRDefault="002369D8" w:rsidP="002369D8">
      <w:pPr>
        <w:widowControl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14:paraId="46886D32" w14:textId="77777777" w:rsidR="00B0273E" w:rsidRDefault="00787F01"/>
    <w:sectPr w:rsidR="00B0273E" w:rsidSect="002369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D8"/>
    <w:rsid w:val="002369D8"/>
    <w:rsid w:val="002C6C12"/>
    <w:rsid w:val="006C75EA"/>
    <w:rsid w:val="00787F01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8832"/>
  <w15:chartTrackingRefBased/>
  <w15:docId w15:val="{4A50BB72-FC2C-AB40-850E-4217C0D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2910</Characters>
  <Application>Microsoft Office Word</Application>
  <DocSecurity>0</DocSecurity>
  <Lines>323</Lines>
  <Paragraphs>231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Jillian Kilburn</cp:lastModifiedBy>
  <cp:revision>3</cp:revision>
  <dcterms:created xsi:type="dcterms:W3CDTF">2022-05-04T19:48:00Z</dcterms:created>
  <dcterms:modified xsi:type="dcterms:W3CDTF">2022-05-05T03:47:00Z</dcterms:modified>
</cp:coreProperties>
</file>