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72" w:rsidRPr="00993DDB" w:rsidRDefault="000F6C72" w:rsidP="000F6C72">
      <w:pPr>
        <w:spacing w:after="0"/>
        <w:jc w:val="center"/>
        <w:rPr>
          <w:rFonts w:ascii="Arial Narrow" w:hAnsi="Arial Narrow"/>
          <w:b/>
          <w:bCs/>
          <w:color w:val="FF0000"/>
          <w:sz w:val="16"/>
          <w:szCs w:val="16"/>
          <w:lang w:val="en"/>
        </w:rPr>
      </w:pPr>
    </w:p>
    <w:p w:rsidR="007F56E1" w:rsidRDefault="007F56E1" w:rsidP="007F56E1">
      <w:pPr>
        <w:jc w:val="right"/>
        <w:rPr>
          <w:rFonts w:ascii="Arial Narrow" w:eastAsia="Arial Unicode MS" w:hAnsi="Arial Narrow" w:cs="Arial Unicode MS"/>
          <w:b/>
          <w:bCs/>
          <w:color w:val="C00000"/>
          <w:sz w:val="68"/>
          <w:szCs w:val="68"/>
          <w:lang w:bidi="he-IL"/>
        </w:rPr>
      </w:pPr>
    </w:p>
    <w:p w:rsidR="007F56E1" w:rsidRDefault="007F56E1" w:rsidP="007F56E1">
      <w:pPr>
        <w:jc w:val="right"/>
        <w:rPr>
          <w:rFonts w:ascii="Arial Narrow" w:eastAsia="Arial Unicode MS" w:hAnsi="Arial Narrow" w:cs="Arial Unicode MS"/>
          <w:b/>
          <w:bCs/>
          <w:color w:val="C00000"/>
          <w:sz w:val="68"/>
          <w:szCs w:val="68"/>
          <w:lang w:bidi="he-IL"/>
        </w:rPr>
      </w:pPr>
    </w:p>
    <w:p w:rsidR="007F56E1" w:rsidRDefault="007F56E1" w:rsidP="007F56E1">
      <w:pPr>
        <w:jc w:val="right"/>
        <w:rPr>
          <w:rFonts w:ascii="Arial Narrow" w:eastAsia="Arial Unicode MS" w:hAnsi="Arial Narrow" w:cs="Arial Unicode MS"/>
          <w:b/>
          <w:bCs/>
          <w:color w:val="C00000"/>
          <w:sz w:val="68"/>
          <w:szCs w:val="68"/>
          <w:lang w:bidi="he-IL"/>
        </w:rPr>
      </w:pPr>
    </w:p>
    <w:p w:rsidR="007F56E1" w:rsidRPr="003024D4" w:rsidRDefault="007F56E1" w:rsidP="007F56E1">
      <w:pPr>
        <w:jc w:val="right"/>
        <w:rPr>
          <w:rFonts w:ascii="Arial Narrow" w:eastAsia="Arial Unicode MS" w:hAnsi="Arial Narrow" w:cs="Arial Unicode MS"/>
          <w:b/>
          <w:bCs/>
          <w:color w:val="C00000"/>
          <w:sz w:val="68"/>
          <w:szCs w:val="68"/>
          <w:lang w:bidi="he-IL"/>
        </w:rPr>
      </w:pPr>
      <w:r w:rsidRPr="003024D4">
        <w:rPr>
          <w:rFonts w:ascii="Arial Narrow" w:eastAsia="Arial Unicode MS" w:hAnsi="Arial Narrow" w:cs="Arial Unicode MS"/>
          <w:b/>
          <w:bCs/>
          <w:color w:val="C00000"/>
          <w:sz w:val="68"/>
          <w:szCs w:val="68"/>
          <w:lang w:bidi="he-IL"/>
        </w:rPr>
        <w:t>Serving in Multicultural Ministry</w:t>
      </w:r>
    </w:p>
    <w:p w:rsidR="007F56E1" w:rsidRDefault="001810FF" w:rsidP="007F56E1">
      <w:pPr>
        <w:jc w:val="right"/>
        <w:rPr>
          <w:rFonts w:ascii="Arial Narrow" w:hAnsi="Arial Narrow"/>
          <w:b/>
          <w:bCs/>
          <w:color w:val="C00000"/>
          <w:sz w:val="28"/>
          <w:szCs w:val="28"/>
          <w:lang w:val="en"/>
        </w:rPr>
      </w:pPr>
      <w:r>
        <w:rPr>
          <w:rFonts w:ascii="Arial Narrow" w:eastAsia="Arial Unicode MS" w:hAnsi="Arial Narrow" w:cs="Arial Unicode MS"/>
          <w:b/>
          <w:bCs/>
          <w:color w:val="C00000"/>
          <w:sz w:val="68"/>
          <w:szCs w:val="68"/>
          <w:lang w:bidi="he-IL"/>
        </w:rPr>
        <w:t>Reader 4</w:t>
      </w:r>
    </w:p>
    <w:p w:rsidR="007F56E1" w:rsidRDefault="007F56E1">
      <w:pPr>
        <w:rPr>
          <w:rFonts w:ascii="Arial Narrow" w:hAnsi="Arial Narrow"/>
          <w:b/>
          <w:bCs/>
          <w:color w:val="C00000"/>
          <w:sz w:val="28"/>
          <w:szCs w:val="28"/>
          <w:lang w:val="en"/>
        </w:rPr>
      </w:pPr>
      <w:r>
        <w:rPr>
          <w:rFonts w:ascii="Arial Narrow" w:hAnsi="Arial Narrow"/>
          <w:b/>
          <w:bCs/>
          <w:color w:val="C00000"/>
          <w:sz w:val="28"/>
          <w:szCs w:val="28"/>
          <w:lang w:val="en"/>
        </w:rPr>
        <w:br w:type="page"/>
      </w:r>
    </w:p>
    <w:p w:rsidR="001810FF" w:rsidRDefault="001810FF" w:rsidP="001810FF">
      <w:pPr>
        <w:spacing w:after="0"/>
        <w:jc w:val="center"/>
        <w:rPr>
          <w:rFonts w:ascii="Arial Narrow" w:eastAsia="Arial Unicode MS" w:hAnsi="Arial Narrow" w:cs="Arial Unicode MS"/>
          <w:b/>
          <w:bCs/>
          <w:color w:val="C00000"/>
          <w:sz w:val="28"/>
          <w:szCs w:val="28"/>
        </w:rPr>
      </w:pPr>
      <w:r w:rsidRPr="001603CC">
        <w:rPr>
          <w:rFonts w:ascii="Arial Narrow" w:eastAsia="Arial Unicode MS" w:hAnsi="Arial Narrow" w:cs="Arial Unicode MS"/>
          <w:b/>
          <w:bCs/>
          <w:color w:val="C00000"/>
          <w:sz w:val="28"/>
          <w:szCs w:val="28"/>
        </w:rPr>
        <w:lastRenderedPageBreak/>
        <w:t>Thinking About Theology</w:t>
      </w:r>
    </w:p>
    <w:p w:rsidR="001810FF" w:rsidRPr="001810FF" w:rsidRDefault="001810FF" w:rsidP="001810FF">
      <w:pPr>
        <w:spacing w:after="0"/>
        <w:rPr>
          <w:rFonts w:ascii="Arial Narrow" w:eastAsia="Arial Unicode MS" w:hAnsi="Arial Narrow" w:cs="Arial Unicode MS"/>
          <w:b/>
          <w:bCs/>
          <w:color w:val="C00000"/>
          <w:sz w:val="24"/>
          <w:szCs w:val="24"/>
        </w:rPr>
      </w:pPr>
    </w:p>
    <w:p w:rsidR="001810FF" w:rsidRDefault="001810FF" w:rsidP="001810FF">
      <w:pPr>
        <w:pStyle w:val="Body1"/>
        <w:spacing w:after="0"/>
        <w:ind w:firstLine="720"/>
        <w:rPr>
          <w:rFonts w:ascii="Arial Unicode MS" w:eastAsia="Arial Unicode MS" w:hAnsi="Arial Unicode MS" w:cs="Arial Unicode MS"/>
          <w:sz w:val="24"/>
          <w:szCs w:val="24"/>
        </w:rPr>
      </w:pPr>
      <w:r w:rsidRPr="001603CC">
        <w:rPr>
          <w:rFonts w:ascii="Arial Unicode MS" w:eastAsia="Arial Unicode MS" w:hAnsi="Arial Unicode MS" w:cs="Arial Unicode MS"/>
          <w:sz w:val="24"/>
          <w:szCs w:val="24"/>
        </w:rPr>
        <w:t xml:space="preserve">The Bible is God's inerrant, authoritative Word. God speaks to believers, individually and communally, through His Word. Further, by means of the Bible, He calls them to come close and, by faith, experience the fullness of Christ Jesus in their hearts. “Then Christ will make his home in your hearts as you trust in him. Your roots will grow down into God's love and keep you strong” (Eph 3:17-19 NLT).  </w:t>
      </w:r>
    </w:p>
    <w:p w:rsidR="001810FF" w:rsidRPr="001603CC" w:rsidRDefault="001810FF" w:rsidP="001810FF">
      <w:pPr>
        <w:pStyle w:val="Body1"/>
        <w:spacing w:after="0"/>
        <w:ind w:firstLine="720"/>
        <w:rPr>
          <w:rFonts w:ascii="Arial Unicode MS" w:eastAsia="Arial Unicode MS" w:hAnsi="Arial Unicode MS" w:cs="Arial Unicode MS"/>
          <w:sz w:val="24"/>
          <w:szCs w:val="24"/>
        </w:rPr>
      </w:pPr>
    </w:p>
    <w:p w:rsidR="001810FF" w:rsidRPr="001603CC" w:rsidRDefault="001810FF" w:rsidP="001810FF">
      <w:pPr>
        <w:pStyle w:val="Body1"/>
        <w:spacing w:after="0"/>
        <w:rPr>
          <w:rFonts w:ascii="Arial Narrow" w:eastAsia="Arial Unicode MS" w:hAnsi="Arial Narrow" w:cs="Arial Unicode MS"/>
          <w:b/>
          <w:color w:val="C00000"/>
          <w:sz w:val="28"/>
          <w:szCs w:val="28"/>
        </w:rPr>
      </w:pPr>
      <w:r>
        <w:rPr>
          <w:rFonts w:ascii="Arial Narrow" w:eastAsia="Arial Unicode MS" w:hAnsi="Arial Narrow" w:cs="Arial Unicode MS"/>
          <w:b/>
          <w:color w:val="C00000"/>
          <w:sz w:val="28"/>
          <w:szCs w:val="28"/>
        </w:rPr>
        <w:t>Theology D</w:t>
      </w:r>
      <w:r w:rsidRPr="001603CC">
        <w:rPr>
          <w:rFonts w:ascii="Arial Narrow" w:eastAsia="Arial Unicode MS" w:hAnsi="Arial Narrow" w:cs="Arial Unicode MS"/>
          <w:b/>
          <w:color w:val="C00000"/>
          <w:sz w:val="28"/>
          <w:szCs w:val="28"/>
        </w:rPr>
        <w:t xml:space="preserve">efined </w:t>
      </w:r>
    </w:p>
    <w:p w:rsidR="001810FF" w:rsidRDefault="001810FF" w:rsidP="001810FF">
      <w:pPr>
        <w:pStyle w:val="Body1"/>
        <w:spacing w:after="0"/>
        <w:ind w:firstLine="720"/>
        <w:rPr>
          <w:rFonts w:ascii="Arial Unicode MS" w:eastAsia="Arial Unicode MS" w:hAnsi="Arial Unicode MS" w:cs="Arial Unicode MS"/>
          <w:sz w:val="24"/>
        </w:rPr>
      </w:pPr>
    </w:p>
    <w:p w:rsidR="001810FF" w:rsidRDefault="001810FF" w:rsidP="001810FF">
      <w:pPr>
        <w:pStyle w:val="Body1"/>
        <w:spacing w:after="0"/>
        <w:ind w:firstLine="720"/>
        <w:rPr>
          <w:rFonts w:ascii="Arial Unicode MS" w:eastAsia="Arial Unicode MS" w:hAnsi="Arial Unicode MS" w:cs="Arial Unicode MS"/>
          <w:sz w:val="20"/>
        </w:rPr>
      </w:pPr>
      <w:r w:rsidRPr="001603CC">
        <w:rPr>
          <w:rFonts w:ascii="Arial Unicode MS" w:eastAsia="Arial Unicode MS" w:hAnsi="Arial Unicode MS" w:cs="Arial Unicode MS"/>
          <w:sz w:val="24"/>
        </w:rPr>
        <w:t xml:space="preserve">How does theology connect to the Bible? Theology itself relates to study of God and originates from two Greek words, theos and logos. </w:t>
      </w:r>
      <w:r w:rsidRPr="001603CC">
        <w:rPr>
          <w:rFonts w:ascii="Arial Unicode MS" w:eastAsia="Arial Unicode MS" w:hAnsi="Arial Unicode MS" w:cs="Arial Unicode MS"/>
          <w:i/>
          <w:iCs/>
          <w:sz w:val="24"/>
        </w:rPr>
        <w:t>T</w:t>
      </w:r>
      <w:r w:rsidRPr="001603CC">
        <w:rPr>
          <w:rFonts w:ascii="Arial Unicode MS" w:eastAsia="Arial Unicode MS" w:hAnsi="Arial Unicode MS" w:cs="Arial Unicode MS"/>
          <w:i/>
          <w:iCs/>
          <w:sz w:val="24"/>
          <w:szCs w:val="24"/>
        </w:rPr>
        <w:t>heos</w:t>
      </w:r>
      <w:r w:rsidRPr="001603CC">
        <w:rPr>
          <w:rFonts w:ascii="Arial Unicode MS" w:eastAsia="Arial Unicode MS" w:hAnsi="Arial Unicode MS" w:cs="Arial Unicode MS"/>
          <w:sz w:val="24"/>
          <w:szCs w:val="24"/>
        </w:rPr>
        <w:t xml:space="preserve"> translates from Greek as God, while </w:t>
      </w:r>
      <w:r w:rsidRPr="001603CC">
        <w:rPr>
          <w:rFonts w:ascii="Arial Unicode MS" w:eastAsia="Arial Unicode MS" w:hAnsi="Arial Unicode MS" w:cs="Arial Unicode MS"/>
          <w:i/>
          <w:iCs/>
          <w:sz w:val="24"/>
          <w:szCs w:val="24"/>
        </w:rPr>
        <w:t>logos</w:t>
      </w:r>
      <w:r w:rsidRPr="001603CC">
        <w:rPr>
          <w:rFonts w:ascii="Arial Unicode MS" w:eastAsia="Arial Unicode MS" w:hAnsi="Arial Unicode MS" w:cs="Arial Unicode MS"/>
          <w:sz w:val="24"/>
          <w:szCs w:val="24"/>
        </w:rPr>
        <w:t xml:space="preserve"> as study </w:t>
      </w:r>
      <w:r w:rsidRPr="001603CC">
        <w:rPr>
          <w:rFonts w:ascii="Arial Unicode MS" w:eastAsia="Arial Unicode MS" w:hAnsi="Arial Unicode MS" w:cs="Arial Unicode MS"/>
          <w:iCs/>
          <w:sz w:val="24"/>
          <w:szCs w:val="24"/>
        </w:rPr>
        <w:t>(Ross, 2002). One can learn more about the theology by examining its Latin derivation. McMahan expanded on this thought with, “</w:t>
      </w:r>
      <w:r w:rsidRPr="001603CC">
        <w:rPr>
          <w:rFonts w:ascii="Arial Unicode MS" w:eastAsia="Arial Unicode MS" w:hAnsi="Arial Unicode MS" w:cs="Arial Unicode MS"/>
          <w:sz w:val="24"/>
          <w:szCs w:val="24"/>
        </w:rPr>
        <w:t xml:space="preserve">Latin textbooks use the word </w:t>
      </w:r>
      <w:r w:rsidRPr="001603CC">
        <w:rPr>
          <w:rFonts w:ascii="Arial Unicode MS" w:eastAsia="Arial Unicode MS" w:hAnsi="Arial Unicode MS" w:cs="Arial Unicode MS"/>
          <w:iCs/>
          <w:sz w:val="24"/>
          <w:szCs w:val="24"/>
        </w:rPr>
        <w:t>theologia</w:t>
      </w:r>
      <w:r w:rsidRPr="001603CC">
        <w:rPr>
          <w:rFonts w:ascii="Arial Unicode MS" w:eastAsia="Arial Unicode MS" w:hAnsi="Arial Unicode MS" w:cs="Arial Unicode MS"/>
          <w:sz w:val="24"/>
          <w:szCs w:val="24"/>
        </w:rPr>
        <w:t xml:space="preserve"> to refer to knowledge of God and what God reveals to man about Himself and the world in which He lives” (1998, para.3).</w:t>
      </w:r>
      <w:r w:rsidRPr="001603CC">
        <w:rPr>
          <w:rFonts w:ascii="Arial Unicode MS" w:eastAsia="Arial Unicode MS" w:hAnsi="Arial Unicode MS" w:cs="Arial Unicode MS"/>
          <w:sz w:val="20"/>
        </w:rPr>
        <w:t xml:space="preserve">  </w:t>
      </w:r>
    </w:p>
    <w:p w:rsidR="001810FF" w:rsidRDefault="001810FF" w:rsidP="001810FF">
      <w:pPr>
        <w:pStyle w:val="Body1"/>
        <w:spacing w:after="0"/>
        <w:ind w:firstLine="720"/>
        <w:rPr>
          <w:rFonts w:ascii="Arial Unicode MS" w:eastAsia="Arial Unicode MS" w:hAnsi="Arial Unicode MS" w:cs="Arial Unicode MS"/>
          <w:sz w:val="20"/>
        </w:rPr>
      </w:pPr>
    </w:p>
    <w:p w:rsidR="001810FF" w:rsidRDefault="001810FF" w:rsidP="001810FF">
      <w:pPr>
        <w:pStyle w:val="Body1"/>
        <w:spacing w:after="0"/>
        <w:rPr>
          <w:rFonts w:ascii="Arial Narrow" w:eastAsia="Arial Unicode MS" w:hAnsi="Arial Narrow" w:cs="Arial Unicode MS"/>
          <w:b/>
          <w:bCs/>
          <w:color w:val="C00000"/>
          <w:sz w:val="28"/>
          <w:szCs w:val="28"/>
        </w:rPr>
      </w:pPr>
      <w:r w:rsidRPr="001603CC">
        <w:rPr>
          <w:rFonts w:ascii="Arial Narrow" w:eastAsia="Arial Unicode MS" w:hAnsi="Arial Narrow" w:cs="Arial Unicode MS"/>
          <w:b/>
          <w:bCs/>
          <w:color w:val="C00000"/>
          <w:sz w:val="28"/>
          <w:szCs w:val="28"/>
        </w:rPr>
        <w:t>Theology’s Three Qualities</w:t>
      </w:r>
    </w:p>
    <w:p w:rsidR="001810FF" w:rsidRPr="001603CC" w:rsidRDefault="001810FF" w:rsidP="001810FF">
      <w:pPr>
        <w:pStyle w:val="Body1"/>
        <w:spacing w:after="0"/>
        <w:rPr>
          <w:rFonts w:ascii="Arial Narrow" w:eastAsia="Arial Unicode MS" w:hAnsi="Arial Narrow" w:cs="Arial Unicode MS"/>
          <w:b/>
          <w:bCs/>
          <w:color w:val="C00000"/>
          <w:sz w:val="28"/>
          <w:szCs w:val="28"/>
        </w:rPr>
      </w:pPr>
    </w:p>
    <w:p w:rsidR="001810FF" w:rsidRDefault="001810FF" w:rsidP="001810FF">
      <w:pPr>
        <w:pStyle w:val="Body1"/>
        <w:spacing w:after="0"/>
        <w:ind w:firstLine="720"/>
        <w:rPr>
          <w:rFonts w:ascii="Arial Unicode MS" w:eastAsia="Arial Unicode MS" w:hAnsi="Arial Unicode MS" w:cs="Arial Unicode MS"/>
          <w:sz w:val="24"/>
        </w:rPr>
      </w:pPr>
      <w:r w:rsidRPr="001603CC">
        <w:rPr>
          <w:rFonts w:ascii="Arial Unicode MS" w:eastAsia="Arial Unicode MS" w:hAnsi="Arial Unicode MS" w:cs="Arial Unicode MS"/>
          <w:sz w:val="24"/>
        </w:rPr>
        <w:t xml:space="preserve">Theology possesses three qualities: It brings understanding about God; provides a body of reference for study, and serves as a framework of application for life experiences (See Figure 1). Together, these three qualities create a platform upon which man can unlock the truth about the Gospel. Joshua Harris suggested, “Theology shapes the way </w:t>
      </w:r>
      <w:r>
        <w:rPr>
          <w:rFonts w:ascii="Arial Unicode MS" w:eastAsia="Arial Unicode MS" w:hAnsi="Arial Unicode MS" w:cs="Arial Unicode MS"/>
          <w:sz w:val="24"/>
        </w:rPr>
        <w:t>we think and live” (2010).</w:t>
      </w:r>
    </w:p>
    <w:p w:rsidR="001810FF" w:rsidRDefault="001810FF" w:rsidP="001810FF">
      <w:pPr>
        <w:pStyle w:val="Body1"/>
        <w:spacing w:after="0"/>
        <w:rPr>
          <w:rFonts w:ascii="Arial Unicode MS" w:eastAsia="Arial Unicode MS" w:hAnsi="Arial Unicode MS" w:cs="Arial Unicode MS"/>
          <w:sz w:val="24"/>
        </w:rPr>
      </w:pPr>
    </w:p>
    <w:p w:rsidR="001810FF" w:rsidRDefault="001810FF" w:rsidP="001810FF">
      <w:pPr>
        <w:pStyle w:val="Body1"/>
        <w:spacing w:after="0"/>
        <w:rPr>
          <w:rFonts w:ascii="Arial Unicode MS" w:eastAsia="Arial Unicode MS" w:hAnsi="Arial Unicode MS" w:cs="Arial Unicode MS"/>
          <w:sz w:val="24"/>
        </w:rPr>
      </w:pPr>
    </w:p>
    <w:p w:rsidR="001810FF" w:rsidRDefault="001810FF" w:rsidP="001810FF">
      <w:pPr>
        <w:pStyle w:val="Body1"/>
        <w:spacing w:after="0"/>
        <w:rPr>
          <w:rFonts w:ascii="Arial Unicode MS" w:eastAsia="Arial Unicode MS" w:hAnsi="Arial Unicode MS" w:cs="Arial Unicode MS"/>
          <w:sz w:val="24"/>
        </w:rPr>
      </w:pPr>
    </w:p>
    <w:p w:rsidR="001810FF" w:rsidRDefault="001810FF" w:rsidP="001810FF">
      <w:pPr>
        <w:pStyle w:val="Body1"/>
        <w:spacing w:after="0"/>
        <w:rPr>
          <w:rFonts w:ascii="Arial Unicode MS" w:eastAsia="Arial Unicode MS" w:hAnsi="Arial Unicode MS" w:cs="Arial Unicode MS"/>
          <w:sz w:val="24"/>
        </w:rPr>
      </w:pPr>
    </w:p>
    <w:p w:rsidR="001810FF" w:rsidRPr="001603CC" w:rsidRDefault="001810FF" w:rsidP="001810FF">
      <w:pPr>
        <w:pStyle w:val="Body1"/>
        <w:spacing w:after="0"/>
        <w:rPr>
          <w:rFonts w:ascii="Arial Unicode MS" w:eastAsia="Arial Unicode MS" w:hAnsi="Arial Unicode MS" w:cs="Arial Unicode MS"/>
          <w:sz w:val="24"/>
        </w:rPr>
      </w:pPr>
    </w:p>
    <w:p w:rsidR="001810FF" w:rsidRPr="001603CC" w:rsidRDefault="001810FF" w:rsidP="001810FF">
      <w:pPr>
        <w:pStyle w:val="Body1"/>
        <w:spacing w:after="0"/>
        <w:jc w:val="center"/>
        <w:rPr>
          <w:rFonts w:ascii="Arial Unicode MS" w:eastAsia="Arial Unicode MS" w:hAnsi="Arial Unicode MS" w:cs="Arial Unicode MS"/>
          <w:sz w:val="24"/>
        </w:rPr>
      </w:pPr>
      <w:r w:rsidRPr="001603CC">
        <w:rPr>
          <w:rFonts w:ascii="Arial Unicode MS" w:eastAsia="Arial Unicode MS" w:hAnsi="Arial Unicode MS" w:cs="Arial Unicode MS"/>
          <w:sz w:val="24"/>
        </w:rPr>
        <w:t>Figure 1. Three Qualities of Christian Theology</w:t>
      </w:r>
    </w:p>
    <w:p w:rsidR="001810FF" w:rsidRDefault="000B7629" w:rsidP="001810FF">
      <w:pPr>
        <w:pStyle w:val="Body1"/>
        <w:spacing w:after="0"/>
        <w:ind w:firstLine="720"/>
        <w:rPr>
          <w:rFonts w:ascii="Arial Unicode MS" w:eastAsia="Arial Unicode MS" w:hAnsi="Arial Unicode MS" w:cs="Arial Unicode MS"/>
          <w:sz w:val="24"/>
        </w:rPr>
      </w:pPr>
      <w:r>
        <w:rPr>
          <w:rFonts w:ascii="Arial Unicode MS" w:eastAsia="Arial Unicode MS" w:hAnsi="Arial Unicode MS" w:cs="Arial Unicode MS"/>
          <w:noProof/>
          <w:sz w:val="24"/>
          <w:lang w:bidi="he-IL"/>
        </w:rPr>
        <w:pict>
          <v:group id="_x0000_s1026" editas="radial" style="position:absolute;left:0;text-align:left;margin-left:0;margin-top:0;width:568.6pt;height:378.3pt;z-index:-251657216;mso-position-horizontal:center;mso-position-horizontal-relative:margin;mso-position-vertical:top;mso-position-vertical-relative:margin" coordorigin="2095,8652" coordsize="8210,5697" wrapcoords="10365 257 10075 360 9350 926 9169 1491 8988 1903 8879 2726 8915 3549 6270 4320 5799 4680 5364 5091 5074 6017 4929 7663 5001 8486 5328 9309 6089 10131 6089 10749 6850 10954 8879 10954 8988 11777 5799 12086 4893 12291 4893 12600 4711 12857 4349 13423 4132 14246 4132 15069 4313 15891 4711 16714 4748 17280 8553 17640 8626 18360 8843 19183 9278 20006 9858 20520 9966 20520 11162 20520 11489 20520 12286 20160 12286 20006 12757 19183 13373 18360 12612 17537 14968 17537 16816 17177 16816 16714 17215 15891 17396 15069 17396 14246 17179 13423 16671 12600 16744 12291 15765 12086 12540 11777 12648 11006 15656 10183 15765 10131 16562 9309 16925 8486 17070 7663 16961 6840 16816 6017 16599 5451 16526 5091 16055 4629 15656 4371 15693 3857 14605 3549 12612 3549 12648 2726 12540 1903 12250 1234 12213 977 11452 360 11162 257 10365 257">
            <o:lock v:ext="edit" aspectratio="t"/>
            <o:diagram v:ext="edit" dgmstyle="0" dgmscalex="90804" dgmscaley="60243" dgmfontsize="11" constrainbounds="3269,8825,8830,14385">
              <o:relationtable v:ext="edit">
                <o:rel v:ext="edit" idsrc="#_s1034" iddest="#_s1034"/>
                <o:rel v:ext="edit" idsrc="#_s1033" iddest="#_s1034" idcntr="#_s1032"/>
                <o:rel v:ext="edit" idsrc="#_s1031" iddest="#_s1034" idcntr="#_s1030"/>
                <o:rel v:ext="edit" idsrc="#_s1029" iddest="#_s1034"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95;top:8652;width:8210;height:5697" o:preferrelative="f" strokeweight="1pt">
              <v:fill o:detectmouseclick="t"/>
              <v:path o:extrusionok="t" o:connecttype="none"/>
              <o:lock v:ext="edit" text="t"/>
            </v:shape>
            <v:line id="_s1028" o:spid="_x0000_s1028" style="position:absolute;flip:x;v-text-anchor:middle" from="4996,11847" to="5597,12195" o:dgmnodekind="65535" strokeweight="2.25pt"/>
            <v:oval id="_s1029" o:spid="_x0000_s1029" style="position:absolute;left:3699;top:11848;width:1390;height:1390;v-text-anchor:middle" o:dgmnodekind="0" fillcolor="#f2f2f2">
              <v:textbox style="mso-next-textbox:#_s1029" inset="0,0,0,0">
                <w:txbxContent>
                  <w:p w:rsidR="001810FF" w:rsidRPr="002377ED" w:rsidRDefault="001810FF" w:rsidP="001810FF">
                    <w:pPr>
                      <w:jc w:val="center"/>
                      <w:rPr>
                        <w:rFonts w:ascii="Papyrus" w:hAnsi="Papyrus"/>
                        <w:sz w:val="2"/>
                        <w:szCs w:val="2"/>
                      </w:rPr>
                    </w:pPr>
                  </w:p>
                  <w:p w:rsidR="001810FF" w:rsidRPr="001603CC" w:rsidRDefault="001810FF" w:rsidP="001810FF">
                    <w:pPr>
                      <w:jc w:val="center"/>
                      <w:rPr>
                        <w:rFonts w:ascii="Papyrus" w:hAnsi="Papyrus"/>
                        <w:sz w:val="20"/>
                        <w:szCs w:val="20"/>
                      </w:rPr>
                    </w:pPr>
                    <w:r w:rsidRPr="001603CC">
                      <w:rPr>
                        <w:rFonts w:ascii="Papyrus" w:hAnsi="Papyrus"/>
                        <w:sz w:val="20"/>
                        <w:szCs w:val="20"/>
                      </w:rPr>
                      <w:t>Body of reference for study</w:t>
                    </w:r>
                  </w:p>
                  <w:p w:rsidR="001810FF" w:rsidRPr="001603CC" w:rsidRDefault="001810FF" w:rsidP="001810FF">
                    <w:pPr>
                      <w:jc w:val="center"/>
                      <w:rPr>
                        <w:rFonts w:ascii="Papyrus" w:hAnsi="Papyrus"/>
                        <w:sz w:val="23"/>
                        <w:szCs w:val="13"/>
                      </w:rPr>
                    </w:pPr>
                  </w:p>
                </w:txbxContent>
              </v:textbox>
            </v:oval>
            <v:line id="_s1030" o:spid="_x0000_s1030" style="position:absolute;v-text-anchor:middle" from="6800,11848" to="7402,12195" o:dgmnodekind="65535" strokeweight="2.25pt"/>
            <v:oval id="_s1031" o:spid="_x0000_s1031" style="position:absolute;left:7309;top:11848;width:1390;height:1390;v-text-anchor:middle" o:dgmnodekind="0" fillcolor="#f2f2f2">
              <v:textbox style="mso-next-textbox:#_s1031" inset="0,0,0,0">
                <w:txbxContent>
                  <w:p w:rsidR="001810FF" w:rsidRPr="002E0239" w:rsidRDefault="001810FF" w:rsidP="001810FF">
                    <w:pPr>
                      <w:jc w:val="center"/>
                      <w:rPr>
                        <w:rFonts w:ascii="Papyrus" w:hAnsi="Papyrus"/>
                        <w:sz w:val="2"/>
                        <w:szCs w:val="2"/>
                      </w:rPr>
                    </w:pPr>
                  </w:p>
                  <w:p w:rsidR="001810FF" w:rsidRPr="001603CC" w:rsidRDefault="001810FF" w:rsidP="001810FF">
                    <w:pPr>
                      <w:spacing w:line="240" w:lineRule="auto"/>
                      <w:jc w:val="center"/>
                      <w:rPr>
                        <w:rFonts w:ascii="Papyrus" w:hAnsi="Papyrus"/>
                        <w:sz w:val="20"/>
                        <w:szCs w:val="20"/>
                      </w:rPr>
                    </w:pPr>
                    <w:r w:rsidRPr="001603CC">
                      <w:rPr>
                        <w:rFonts w:ascii="Papyrus" w:hAnsi="Papyrus"/>
                        <w:sz w:val="20"/>
                        <w:szCs w:val="20"/>
                      </w:rPr>
                      <w:t>Framework for application with life experiences</w:t>
                    </w:r>
                  </w:p>
                  <w:p w:rsidR="001810FF" w:rsidRPr="001603CC" w:rsidRDefault="001810FF" w:rsidP="001810FF">
                    <w:pPr>
                      <w:rPr>
                        <w:sz w:val="54"/>
                        <w:szCs w:val="24"/>
                      </w:rPr>
                    </w:pPr>
                  </w:p>
                </w:txbxContent>
              </v:textbox>
            </v:oval>
            <v:line id="_s1032" o:spid="_x0000_s1032" style="position:absolute;flip:y;v-text-anchor:middle" from="6199,10111" to="6199,10806" o:dgmnodekind="65535" strokeweight="2.25pt"/>
            <v:oval id="_s1033" o:spid="_x0000_s1033" style="position:absolute;left:5504;top:8721;width:1390;height:1390;v-text-anchor:middle" o:dgmnodekind="0" fillcolor="#f2f2f2">
              <v:textbox style="mso-next-textbox:#_s1033" inset="0,0,0,0">
                <w:txbxContent>
                  <w:p w:rsidR="001810FF" w:rsidRPr="002377ED" w:rsidRDefault="001810FF" w:rsidP="001810FF">
                    <w:pPr>
                      <w:rPr>
                        <w:rFonts w:ascii="Papyrus" w:hAnsi="Papyrus"/>
                        <w:sz w:val="2"/>
                        <w:szCs w:val="2"/>
                      </w:rPr>
                    </w:pPr>
                  </w:p>
                  <w:p w:rsidR="001810FF" w:rsidRPr="001603CC" w:rsidRDefault="001810FF" w:rsidP="001810FF">
                    <w:pPr>
                      <w:jc w:val="center"/>
                      <w:rPr>
                        <w:rFonts w:ascii="Papyrus" w:hAnsi="Papyrus"/>
                        <w:sz w:val="20"/>
                        <w:szCs w:val="20"/>
                      </w:rPr>
                    </w:pPr>
                    <w:r w:rsidRPr="001603CC">
                      <w:rPr>
                        <w:rFonts w:ascii="Papyrus" w:hAnsi="Papyrus"/>
                        <w:sz w:val="20"/>
                        <w:szCs w:val="20"/>
                      </w:rPr>
                      <w:t>Language that communicates Who God is</w:t>
                    </w:r>
                  </w:p>
                </w:txbxContent>
              </v:textbox>
            </v:oval>
            <v:oval id="_s1034" o:spid="_x0000_s1034" style="position:absolute;left:5504;top:10806;width:1390;height:1390;v-text-anchor:middle" o:dgmnodekind="0" fillcolor="#e5b8b7">
              <v:textbox style="mso-next-textbox:#_s1034" inset="0,0,0,0">
                <w:txbxContent>
                  <w:p w:rsidR="001810FF" w:rsidRPr="001603CC" w:rsidRDefault="001810FF" w:rsidP="001810FF">
                    <w:pPr>
                      <w:jc w:val="center"/>
                      <w:rPr>
                        <w:rFonts w:ascii="Papyrus" w:hAnsi="Papyrus"/>
                        <w:b/>
                        <w:sz w:val="23"/>
                        <w:szCs w:val="23"/>
                      </w:rPr>
                    </w:pPr>
                    <w:r w:rsidRPr="001603CC">
                      <w:rPr>
                        <w:rFonts w:ascii="Papyrus" w:hAnsi="Papyrus"/>
                        <w:b/>
                        <w:sz w:val="23"/>
                        <w:szCs w:val="23"/>
                      </w:rPr>
                      <w:t>Qualities: Christian Theology</w:t>
                    </w:r>
                  </w:p>
                  <w:p w:rsidR="001810FF" w:rsidRPr="001603CC" w:rsidRDefault="001810FF" w:rsidP="001810FF">
                    <w:pPr>
                      <w:jc w:val="center"/>
                      <w:rPr>
                        <w:sz w:val="34"/>
                        <w:szCs w:val="20"/>
                      </w:rPr>
                    </w:pPr>
                  </w:p>
                </w:txbxContent>
              </v:textbox>
            </v:oval>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5" type="#_x0000_t102" style="position:absolute;left:7680;top:9494;width:795;height:1782;rotation:10623853fd" fillcolor="#e5b8b7" strokeweight="1pt">
              <v:fill o:detectmouseclick="t"/>
              <v:stroke joinstyle="round" endcap="round"/>
              <v:path arrowok="t"/>
            </v:shape>
            <v:shape id="_x0000_s1036" type="#_x0000_t102" style="position:absolute;left:4005;top:9732;width:795;height:1782;rotation:381912fd" fillcolor="#e5b8b7" strokeweight="1pt">
              <v:fill o:detectmouseclick="t"/>
              <v:stroke joinstyle="round" endcap="round"/>
              <v:path arrowok="t"/>
            </v:shape>
            <v:shape id="_x0000_s1037" type="#_x0000_t102" style="position:absolute;left:5914;top:12770;width:785;height:1805;rotation:17509069fd" fillcolor="#e5b8b7" strokeweight="1pt">
              <v:fill o:detectmouseclick="t"/>
              <v:stroke joinstyle="round" endcap="round"/>
              <v:path arrowok="t"/>
            </v:shape>
            <w10:wrap type="square" anchorx="margin" anchory="margin"/>
          </v:group>
        </w:pict>
      </w:r>
    </w:p>
    <w:p w:rsidR="001810FF" w:rsidRDefault="001810FF" w:rsidP="001810FF">
      <w:pPr>
        <w:pStyle w:val="Body1"/>
        <w:spacing w:after="0"/>
        <w:rPr>
          <w:rFonts w:ascii="Arial Narrow" w:eastAsia="Arial Unicode MS" w:hAnsi="Arial Narrow" w:cs="Arial Unicode MS"/>
          <w:b/>
          <w:bCs/>
          <w:color w:val="C00000"/>
          <w:sz w:val="28"/>
          <w:szCs w:val="28"/>
        </w:rPr>
      </w:pPr>
      <w:r w:rsidRPr="001603CC">
        <w:rPr>
          <w:rFonts w:ascii="Arial Narrow" w:eastAsia="Arial Unicode MS" w:hAnsi="Arial Narrow" w:cs="Arial Unicode MS"/>
          <w:b/>
          <w:bCs/>
          <w:color w:val="C00000"/>
          <w:sz w:val="28"/>
          <w:szCs w:val="28"/>
        </w:rPr>
        <w:t>Theology as a Language</w:t>
      </w:r>
    </w:p>
    <w:p w:rsidR="001810FF" w:rsidRPr="001810FF" w:rsidRDefault="001810FF" w:rsidP="001810FF">
      <w:pPr>
        <w:pStyle w:val="Body1"/>
        <w:spacing w:after="0"/>
        <w:rPr>
          <w:rFonts w:ascii="Arial Narrow" w:eastAsia="Arial Unicode MS" w:hAnsi="Arial Narrow" w:cs="Arial Unicode MS"/>
          <w:b/>
          <w:bCs/>
          <w:color w:val="C00000"/>
          <w:sz w:val="24"/>
          <w:szCs w:val="24"/>
        </w:rPr>
      </w:pPr>
    </w:p>
    <w:p w:rsidR="001810FF" w:rsidRPr="001603CC" w:rsidRDefault="001810FF" w:rsidP="001810FF">
      <w:pPr>
        <w:pStyle w:val="Body1"/>
        <w:spacing w:after="0"/>
        <w:ind w:firstLine="720"/>
        <w:rPr>
          <w:rFonts w:ascii="Arial Unicode MS" w:eastAsia="Arial Unicode MS" w:hAnsi="Arial Unicode MS" w:cs="Arial Unicode MS"/>
          <w:sz w:val="24"/>
        </w:rPr>
      </w:pPr>
      <w:r>
        <w:rPr>
          <w:rFonts w:ascii="Arial Unicode MS" w:eastAsia="Arial Unicode MS" w:hAnsi="Arial Unicode MS" w:cs="Arial Unicode MS"/>
          <w:sz w:val="24"/>
        </w:rPr>
        <w:t>T</w:t>
      </w:r>
      <w:r w:rsidRPr="001603CC">
        <w:rPr>
          <w:rFonts w:ascii="Arial Unicode MS" w:eastAsia="Arial Unicode MS" w:hAnsi="Arial Unicode MS" w:cs="Arial Unicode MS"/>
          <w:sz w:val="24"/>
        </w:rPr>
        <w:t xml:space="preserve">heology has a language of sorts--A dialect associated with a unique subset of culture. Cultures, such as academic discipline, corporate business, and people depend on language as a means of expression in order to cross communicate. Further, people use language to make sense of their inner thoughts and world around them.  </w:t>
      </w:r>
    </w:p>
    <w:p w:rsidR="001810FF" w:rsidRPr="001603CC" w:rsidRDefault="001810FF" w:rsidP="001810FF">
      <w:pPr>
        <w:pStyle w:val="Body1"/>
        <w:spacing w:after="0"/>
        <w:ind w:firstLine="720"/>
        <w:rPr>
          <w:rFonts w:ascii="Arial Unicode MS" w:eastAsia="Arial Unicode MS" w:hAnsi="Arial Unicode MS" w:cs="Arial Unicode MS"/>
          <w:sz w:val="24"/>
          <w:szCs w:val="24"/>
        </w:rPr>
      </w:pPr>
      <w:r w:rsidRPr="001603CC">
        <w:rPr>
          <w:rFonts w:ascii="Arial Unicode MS" w:eastAsia="Arial Unicode MS" w:hAnsi="Arial Unicode MS" w:cs="Arial Unicode MS"/>
          <w:sz w:val="24"/>
        </w:rPr>
        <w:t xml:space="preserve">The theology of God too, reflects a language distinctive to Christian faith tenets. This language reveals God identity and His attributes in one Bible of two testaments. A believer finds the foretelling of the coming of the Messiah in the Old Testament and the prophecy </w:t>
      </w:r>
      <w:r w:rsidRPr="001603CC">
        <w:rPr>
          <w:rFonts w:ascii="Arial Unicode MS" w:eastAsia="Arial Unicode MS" w:hAnsi="Arial Unicode MS" w:cs="Arial Unicode MS"/>
          <w:sz w:val="24"/>
          <w:szCs w:val="24"/>
        </w:rPr>
        <w:t xml:space="preserve">fulfilled through Jesus Christ in the New. A Christian, then, studies the Bible to gain an understanding about God in relation to one’s identity in Christ. </w:t>
      </w:r>
    </w:p>
    <w:p w:rsidR="001810FF" w:rsidRPr="001603CC" w:rsidRDefault="001810FF" w:rsidP="001810FF">
      <w:pPr>
        <w:pStyle w:val="Body1"/>
        <w:spacing w:after="0"/>
        <w:ind w:firstLine="720"/>
        <w:rPr>
          <w:rFonts w:ascii="Arial Unicode MS" w:eastAsia="Arial Unicode MS" w:hAnsi="Arial Unicode MS" w:cs="Arial Unicode MS"/>
          <w:sz w:val="24"/>
          <w:szCs w:val="24"/>
        </w:rPr>
      </w:pPr>
      <w:r w:rsidRPr="001603CC">
        <w:rPr>
          <w:rFonts w:ascii="Arial Unicode MS" w:eastAsia="Arial Unicode MS" w:hAnsi="Arial Unicode MS" w:cs="Arial Unicode MS"/>
          <w:sz w:val="24"/>
          <w:szCs w:val="24"/>
        </w:rPr>
        <w:t xml:space="preserve">When one has the mind of Christ, it works in tandem with one’s walk in Him. In </w:t>
      </w:r>
    </w:p>
    <w:p w:rsidR="001810FF" w:rsidRDefault="001810FF" w:rsidP="001810FF">
      <w:pPr>
        <w:pStyle w:val="Body1"/>
        <w:spacing w:after="0"/>
        <w:rPr>
          <w:rFonts w:ascii="Arial Unicode MS" w:eastAsia="Arial Unicode MS" w:hAnsi="Arial Unicode MS" w:cs="Arial Unicode MS"/>
          <w:sz w:val="24"/>
          <w:szCs w:val="24"/>
        </w:rPr>
      </w:pPr>
      <w:r w:rsidRPr="001603CC">
        <w:rPr>
          <w:rFonts w:ascii="Arial Unicode MS" w:eastAsia="Arial Unicode MS" w:hAnsi="Arial Unicode MS" w:cs="Arial Unicode MS"/>
          <w:sz w:val="24"/>
          <w:szCs w:val="24"/>
        </w:rPr>
        <w:t>1 Corinthians 2:16, Apostle Paul wrote, “For who hath known the mind of the Lord, that he may instruct him? But we have the mind of Christ” (KJV). Upon study of the Bible, the Holy Spirit reveals to the believer how to lead a sanctified life, walking in a pathway illuminated by the Light. As a result, the Holy Spirit develops the believer’s spiritual maturity and walk in covenant with Christ in love.</w:t>
      </w:r>
    </w:p>
    <w:p w:rsidR="001810FF" w:rsidRPr="001603CC" w:rsidRDefault="001810FF" w:rsidP="001810FF">
      <w:pPr>
        <w:pStyle w:val="Body1"/>
        <w:spacing w:after="0"/>
        <w:rPr>
          <w:rFonts w:ascii="Arial Unicode MS" w:eastAsia="Arial Unicode MS" w:hAnsi="Arial Unicode MS" w:cs="Arial Unicode MS"/>
          <w:sz w:val="24"/>
          <w:szCs w:val="24"/>
        </w:rPr>
      </w:pPr>
    </w:p>
    <w:p w:rsidR="001810FF" w:rsidRDefault="001810FF" w:rsidP="001810FF">
      <w:pPr>
        <w:pStyle w:val="Body1"/>
        <w:spacing w:after="0"/>
        <w:rPr>
          <w:rFonts w:ascii="Arial Unicode MS" w:eastAsia="Arial Unicode MS" w:hAnsi="Arial Unicode MS" w:cs="Arial Unicode MS"/>
          <w:color w:val="C00000"/>
          <w:sz w:val="24"/>
        </w:rPr>
      </w:pPr>
      <w:r w:rsidRPr="001603CC">
        <w:rPr>
          <w:rFonts w:ascii="Arial Narrow" w:eastAsia="Arial Unicode MS" w:hAnsi="Arial Narrow" w:cs="Arial Unicode MS"/>
          <w:b/>
          <w:color w:val="C00000"/>
          <w:sz w:val="28"/>
          <w:szCs w:val="28"/>
        </w:rPr>
        <w:t>Theology Linked to Reflection</w:t>
      </w:r>
      <w:r w:rsidRPr="001603CC">
        <w:rPr>
          <w:rFonts w:ascii="Arial Unicode MS" w:eastAsia="Arial Unicode MS" w:hAnsi="Arial Unicode MS" w:cs="Arial Unicode MS"/>
          <w:color w:val="C00000"/>
          <w:sz w:val="24"/>
        </w:rPr>
        <w:t xml:space="preserve"> </w:t>
      </w:r>
    </w:p>
    <w:p w:rsidR="001810FF" w:rsidRPr="001603CC" w:rsidRDefault="001810FF" w:rsidP="001810FF">
      <w:pPr>
        <w:pStyle w:val="Body1"/>
        <w:spacing w:after="0"/>
        <w:rPr>
          <w:rFonts w:ascii="Arial Unicode MS" w:eastAsia="Arial Unicode MS" w:hAnsi="Arial Unicode MS" w:cs="Arial Unicode MS"/>
          <w:color w:val="C00000"/>
          <w:sz w:val="24"/>
        </w:rPr>
      </w:pPr>
    </w:p>
    <w:p w:rsidR="001810FF" w:rsidRPr="001603CC" w:rsidRDefault="001810FF" w:rsidP="001810FF">
      <w:pPr>
        <w:pStyle w:val="Body1"/>
        <w:spacing w:after="0"/>
        <w:ind w:firstLine="720"/>
        <w:rPr>
          <w:rFonts w:ascii="Arial Unicode MS" w:eastAsia="Arial Unicode MS" w:hAnsi="Arial Unicode MS" w:cs="Arial Unicode MS"/>
          <w:b/>
          <w:sz w:val="24"/>
          <w:szCs w:val="24"/>
        </w:rPr>
      </w:pPr>
      <w:r w:rsidRPr="001603CC">
        <w:rPr>
          <w:rFonts w:ascii="Arial Unicode MS" w:eastAsia="Arial Unicode MS" w:hAnsi="Arial Unicode MS" w:cs="Arial Unicode MS"/>
          <w:sz w:val="24"/>
        </w:rPr>
        <w:t>So then, what does theological reflection encompass? When the believer</w:t>
      </w:r>
      <w:r>
        <w:rPr>
          <w:rFonts w:ascii="Arial Unicode MS" w:eastAsia="Arial Unicode MS" w:hAnsi="Arial Unicode MS" w:cs="Arial Unicode MS"/>
          <w:sz w:val="24"/>
        </w:rPr>
        <w:t xml:space="preserve"> reflects on theology, one</w:t>
      </w:r>
      <w:r w:rsidRPr="001603CC">
        <w:rPr>
          <w:rFonts w:ascii="Arial Unicode MS" w:eastAsia="Arial Unicode MS" w:hAnsi="Arial Unicode MS" w:cs="Arial Unicode MS"/>
          <w:sz w:val="24"/>
        </w:rPr>
        <w:t xml:space="preserve"> seeks the presence of God through Scripture: Discipleship in spiritual growth and formation, comfort from challenges, direction with daily choices or actions, clarity in purpose, and solutions in ministry. Theological reflection seeks to formulate thoughts based on conception of a particular action, test it against God's Word, revise or validate thought, support final direction based on Scripture, relate what one learned, and apply it. </w:t>
      </w:r>
    </w:p>
    <w:p w:rsidR="001810FF" w:rsidRPr="001603CC" w:rsidRDefault="001810FF" w:rsidP="001810FF">
      <w:pPr>
        <w:pStyle w:val="Body1"/>
        <w:spacing w:after="0"/>
        <w:ind w:firstLine="720"/>
        <w:rPr>
          <w:rFonts w:ascii="Arial Unicode MS" w:eastAsia="Arial Unicode MS" w:hAnsi="Arial Unicode MS" w:cs="Arial Unicode MS"/>
          <w:sz w:val="24"/>
        </w:rPr>
      </w:pPr>
      <w:r w:rsidRPr="001603CC">
        <w:rPr>
          <w:rFonts w:ascii="Arial Unicode MS" w:eastAsia="Arial Unicode MS" w:hAnsi="Arial Unicode MS" w:cs="Arial Unicode MS"/>
          <w:sz w:val="24"/>
        </w:rPr>
        <w:t>Theological reflection comprises a process. Through this process a believer makes what Regina Coll termed as, "faith connections" (1992, p. 91). Faith connections travel without a compass. These reflective processes also come from the perspective of faith. Debeer and O'Connell stated, "life experience invites us to reflect" (2002, p.1). Once saved by grace through faith, the Holy Spirit transforms the believers through renewal. A believer wears the mind of Christ; and therefore, views and translates the world from this perspective. As Abigail Johnson wrote,</w:t>
      </w:r>
    </w:p>
    <w:p w:rsidR="001810FF" w:rsidRPr="001603CC" w:rsidRDefault="001810FF" w:rsidP="001810FF">
      <w:pPr>
        <w:pStyle w:val="Body1"/>
        <w:spacing w:after="0"/>
        <w:ind w:left="720" w:hanging="720"/>
        <w:rPr>
          <w:rFonts w:ascii="Arial Unicode MS" w:eastAsia="Arial Unicode MS" w:hAnsi="Arial Unicode MS" w:cs="Arial Unicode MS"/>
          <w:sz w:val="24"/>
        </w:rPr>
      </w:pPr>
      <w:r w:rsidRPr="001603CC">
        <w:rPr>
          <w:rFonts w:ascii="Arial Unicode MS" w:eastAsia="Arial Unicode MS" w:hAnsi="Arial Unicode MS" w:cs="Arial Unicode MS"/>
          <w:sz w:val="24"/>
        </w:rPr>
        <w:t xml:space="preserve">            Theological reflection is simply wondering about God's activity in our lives. Where is God present? What is God calling us to do? By taking time to ask questions about what happens to us—seeing our experiences through the lens of faith—we become clearer about our connection to God. We all ask questions about relationships, our work, our children, our government, and our situation in life. We all reflect, wonder, analyze, think, assess, and discuss with friends as ways of trying to understand our life. Theological reflection simply refocuses all that thinking to encourage a stronger sense of relationship with God, asking, "Where does God fit into the picture?" (Alban Institute, 2006, No. 108).</w:t>
      </w:r>
    </w:p>
    <w:p w:rsidR="001810FF" w:rsidRDefault="001810FF" w:rsidP="001810FF">
      <w:pPr>
        <w:rPr>
          <w:rFonts w:ascii="Arial Narrow" w:hAnsi="Arial Narrow"/>
          <w:b/>
          <w:bCs/>
          <w:color w:val="C00000"/>
          <w:sz w:val="28"/>
          <w:szCs w:val="28"/>
        </w:rPr>
      </w:pPr>
    </w:p>
    <w:p w:rsidR="001810FF" w:rsidRPr="008C2004" w:rsidRDefault="001810FF" w:rsidP="001810FF">
      <w:pPr>
        <w:spacing w:after="0"/>
        <w:rPr>
          <w:rFonts w:ascii="Arial Unicode MS" w:eastAsia="Arial Unicode MS" w:hAnsi="Arial Unicode MS" w:cs="Arial Unicode MS"/>
          <w:color w:val="000000" w:themeColor="text1"/>
          <w:sz w:val="24"/>
          <w:szCs w:val="24"/>
        </w:rPr>
      </w:pPr>
      <w:r w:rsidRPr="008C2004">
        <w:rPr>
          <w:rFonts w:ascii="Arial Unicode MS" w:eastAsia="Arial Unicode MS" w:hAnsi="Arial Unicode MS" w:cs="Arial Unicode MS"/>
          <w:color w:val="000000" w:themeColor="text1"/>
          <w:sz w:val="24"/>
          <w:szCs w:val="24"/>
        </w:rPr>
        <w:t xml:space="preserve">Jan Paron, </w:t>
      </w:r>
      <w:r>
        <w:rPr>
          <w:rFonts w:ascii="Arial Unicode MS" w:eastAsia="Arial Unicode MS" w:hAnsi="Arial Unicode MS" w:cs="Arial Unicode MS"/>
          <w:color w:val="000000" w:themeColor="text1"/>
          <w:sz w:val="24"/>
          <w:szCs w:val="24"/>
        </w:rPr>
        <w:t xml:space="preserve">PhD </w:t>
      </w:r>
      <w:r w:rsidRPr="008C2004">
        <w:rPr>
          <w:rFonts w:ascii="Arial Unicode MS" w:eastAsia="Arial Unicode MS" w:hAnsi="Arial Unicode MS" w:cs="Arial Unicode MS"/>
          <w:color w:val="000000" w:themeColor="text1"/>
          <w:sz w:val="24"/>
          <w:szCs w:val="24"/>
        </w:rPr>
        <w:t>2014</w:t>
      </w:r>
    </w:p>
    <w:p w:rsidR="001810FF" w:rsidRDefault="001810FF" w:rsidP="001810FF">
      <w:pPr>
        <w:spacing w:after="0"/>
        <w:rPr>
          <w:rFonts w:ascii="Arial Narrow" w:hAnsi="Arial Narrow"/>
          <w:b/>
          <w:bCs/>
          <w:color w:val="C00000"/>
          <w:sz w:val="28"/>
          <w:szCs w:val="28"/>
        </w:rPr>
        <w:sectPr w:rsidR="001810FF" w:rsidSect="00105028">
          <w:headerReference w:type="default" r:id="rId7"/>
          <w:footerReference w:type="default" r:id="rId8"/>
          <w:pgSz w:w="12240" w:h="15840"/>
          <w:pgMar w:top="990" w:right="1440" w:bottom="1440" w:left="1440" w:header="720" w:footer="720" w:gutter="0"/>
          <w:pgNumType w:start="1"/>
          <w:cols w:space="720"/>
          <w:titlePg/>
          <w:docGrid w:linePitch="360"/>
        </w:sectPr>
      </w:pPr>
      <w:r w:rsidRPr="008C2004">
        <w:rPr>
          <w:rFonts w:ascii="Arial Unicode MS" w:eastAsia="Arial Unicode MS" w:hAnsi="Arial Unicode MS" w:cs="Arial Unicode MS"/>
          <w:color w:val="000000" w:themeColor="text1"/>
          <w:sz w:val="24"/>
          <w:szCs w:val="24"/>
        </w:rPr>
        <w:t>All Nations Leadership Institute</w:t>
      </w:r>
    </w:p>
    <w:p w:rsidR="001810FF" w:rsidRDefault="001810FF" w:rsidP="001810FF">
      <w:pPr>
        <w:rPr>
          <w:rFonts w:ascii="Arial Narrow" w:hAnsi="Arial Narrow"/>
          <w:b/>
          <w:bCs/>
          <w:color w:val="C00000"/>
          <w:sz w:val="28"/>
          <w:szCs w:val="28"/>
        </w:rPr>
        <w:sectPr w:rsidR="001810FF">
          <w:footerReference w:type="default" r:id="rId9"/>
          <w:pgSz w:w="12240" w:h="15840"/>
          <w:pgMar w:top="1440" w:right="1440" w:bottom="1440" w:left="1440" w:header="720" w:footer="720" w:gutter="0"/>
          <w:cols w:space="720"/>
          <w:docGrid w:linePitch="360"/>
        </w:sectPr>
      </w:pPr>
      <w:bookmarkStart w:id="0" w:name="_GoBack"/>
      <w:bookmarkEnd w:id="0"/>
    </w:p>
    <w:p w:rsidR="001810FF" w:rsidRPr="0027674E" w:rsidRDefault="001810FF" w:rsidP="001810FF">
      <w:pPr>
        <w:jc w:val="center"/>
        <w:rPr>
          <w:rFonts w:asciiTheme="minorBidi" w:eastAsia="Times New Roman" w:hAnsiTheme="minorBidi"/>
          <w:lang w:bidi="he-IL"/>
        </w:rPr>
      </w:pPr>
      <w:r w:rsidRPr="0027674E">
        <w:rPr>
          <w:rFonts w:ascii="Arial Narrow" w:hAnsi="Arial Narrow"/>
          <w:b/>
          <w:bCs/>
          <w:color w:val="C00000"/>
          <w:sz w:val="28"/>
          <w:szCs w:val="28"/>
        </w:rPr>
        <w:t>Appendix 1</w:t>
      </w:r>
    </w:p>
    <w:p w:rsidR="001810FF" w:rsidRPr="000D67E3" w:rsidRDefault="001810FF" w:rsidP="001810FF">
      <w:pPr>
        <w:spacing w:line="240" w:lineRule="auto"/>
        <w:ind w:right="-270"/>
        <w:rPr>
          <w:rFonts w:ascii="Arial Unicode MS" w:eastAsia="Arial Unicode MS" w:hAnsi="Arial Unicode MS" w:cs="Arial Unicode MS"/>
          <w:b/>
          <w:color w:val="000000" w:themeColor="text1"/>
          <w:sz w:val="24"/>
          <w:szCs w:val="24"/>
        </w:rPr>
      </w:pPr>
      <w:r w:rsidRPr="000D67E3">
        <w:rPr>
          <w:rFonts w:ascii="Arial Unicode MS" w:eastAsia="Arial Unicode MS" w:hAnsi="Arial Unicode MS" w:cs="Arial Unicode MS"/>
          <w:b/>
          <w:color w:val="000000" w:themeColor="text1"/>
          <w:sz w:val="24"/>
          <w:szCs w:val="24"/>
        </w:rPr>
        <w:t>Key Terms</w:t>
      </w:r>
    </w:p>
    <w:p w:rsidR="001810FF" w:rsidRPr="000D67E3" w:rsidRDefault="001810FF" w:rsidP="001810FF">
      <w:pPr>
        <w:pStyle w:val="ListParagraph"/>
        <w:numPr>
          <w:ilvl w:val="0"/>
          <w:numId w:val="47"/>
        </w:numPr>
        <w:spacing w:line="240" w:lineRule="auto"/>
        <w:ind w:right="360"/>
        <w:rPr>
          <w:rFonts w:ascii="Arial Unicode MS" w:eastAsia="Arial Unicode MS" w:hAnsi="Arial Unicode MS" w:cs="Arial Unicode MS"/>
          <w:bCs/>
          <w:sz w:val="24"/>
          <w:szCs w:val="24"/>
        </w:rPr>
      </w:pPr>
      <w:r w:rsidRPr="000D67E3">
        <w:rPr>
          <w:rFonts w:ascii="Arial Unicode MS" w:eastAsia="Arial Unicode MS" w:hAnsi="Arial Unicode MS" w:cs="Arial Unicode MS"/>
          <w:b/>
          <w:sz w:val="24"/>
          <w:szCs w:val="24"/>
        </w:rPr>
        <w:t>The Seven Churches</w:t>
      </w:r>
      <w:r w:rsidRPr="000D67E3">
        <w:rPr>
          <w:rFonts w:ascii="Arial Unicode MS" w:eastAsia="Arial Unicode MS" w:hAnsi="Arial Unicode MS" w:cs="Arial Unicode MS"/>
          <w:bCs/>
          <w:sz w:val="24"/>
          <w:szCs w:val="24"/>
        </w:rPr>
        <w:t xml:space="preserve"> These churches include Ephesus, Smyrna, Pergamos, Thyatira, Sardis, Philadelphia, and Laodicea. The seven letters to the seven churches illustrates the moral and spiritual history of the church. Each letter provides the manner in which Christ represented Himself; the commendation or condemnation He gives the church; the reward His promises; the exhortations to hear.</w:t>
      </w:r>
      <w:r>
        <w:rPr>
          <w:rFonts w:ascii="Arial Unicode MS" w:eastAsia="Arial Unicode MS" w:hAnsi="Arial Unicode MS" w:cs="Arial Unicode MS"/>
          <w:bCs/>
          <w:sz w:val="24"/>
          <w:szCs w:val="24"/>
        </w:rPr>
        <w:t xml:space="preserve"> </w:t>
      </w:r>
      <w:r w:rsidRPr="000D67E3">
        <w:rPr>
          <w:rFonts w:ascii="Arial Unicode MS" w:eastAsia="Arial Unicode MS" w:hAnsi="Arial Unicode MS" w:cs="Arial Unicode MS"/>
          <w:bCs/>
          <w:sz w:val="24"/>
          <w:szCs w:val="24"/>
        </w:rPr>
        <w:t>These apply to types of believers in every age; hence we look at them as a guide as lessons learned for overcoming in Christ. Additionally, we the mission of God as His called out people</w:t>
      </w:r>
    </w:p>
    <w:p w:rsidR="001810FF" w:rsidRPr="000D67E3" w:rsidRDefault="001810FF" w:rsidP="001810FF">
      <w:pPr>
        <w:pStyle w:val="ListParagraph"/>
        <w:spacing w:after="0" w:line="240" w:lineRule="auto"/>
        <w:ind w:right="360"/>
        <w:rPr>
          <w:rFonts w:ascii="Arial Unicode MS" w:eastAsia="Arial Unicode MS" w:hAnsi="Arial Unicode MS" w:cs="Arial Unicode MS"/>
          <w:bCs/>
          <w:sz w:val="24"/>
          <w:szCs w:val="24"/>
        </w:rPr>
      </w:pPr>
    </w:p>
    <w:p w:rsidR="001810FF" w:rsidRPr="000D67E3" w:rsidRDefault="001810FF" w:rsidP="001810FF">
      <w:pPr>
        <w:pStyle w:val="ListParagraph"/>
        <w:numPr>
          <w:ilvl w:val="0"/>
          <w:numId w:val="47"/>
        </w:numPr>
        <w:spacing w:line="240" w:lineRule="auto"/>
        <w:ind w:right="360"/>
        <w:rPr>
          <w:rFonts w:ascii="Arial Unicode MS" w:eastAsia="Arial Unicode MS" w:hAnsi="Arial Unicode MS" w:cs="Arial Unicode MS"/>
          <w:bCs/>
          <w:sz w:val="24"/>
          <w:szCs w:val="24"/>
        </w:rPr>
      </w:pPr>
      <w:r w:rsidRPr="000D67E3">
        <w:rPr>
          <w:rFonts w:ascii="Arial Unicode MS" w:eastAsia="Arial Unicode MS" w:hAnsi="Arial Unicode MS" w:cs="Arial Unicode MS"/>
          <w:b/>
          <w:sz w:val="24"/>
          <w:szCs w:val="24"/>
        </w:rPr>
        <w:t>Seven Candlesticks</w:t>
      </w:r>
      <w:r w:rsidRPr="000D67E3">
        <w:rPr>
          <w:rFonts w:ascii="Arial Unicode MS" w:eastAsia="Arial Unicode MS" w:hAnsi="Arial Unicode MS" w:cs="Arial Unicode MS"/>
          <w:bCs/>
          <w:sz w:val="24"/>
          <w:szCs w:val="24"/>
        </w:rPr>
        <w:t xml:space="preserve"> John wrote Rev 2 before the establishment of many of the New Testament churches. They needed continual renewal to hold the candlestick, just as we need the same.</w:t>
      </w:r>
    </w:p>
    <w:p w:rsidR="001810FF" w:rsidRPr="000D67E3" w:rsidRDefault="001810FF" w:rsidP="001810FF">
      <w:pPr>
        <w:pStyle w:val="ListParagraph"/>
        <w:spacing w:after="0" w:line="240" w:lineRule="auto"/>
        <w:ind w:right="360"/>
        <w:rPr>
          <w:rFonts w:ascii="Arial Unicode MS" w:eastAsia="Arial Unicode MS" w:hAnsi="Arial Unicode MS" w:cs="Arial Unicode MS"/>
          <w:bCs/>
          <w:sz w:val="24"/>
          <w:szCs w:val="24"/>
        </w:rPr>
      </w:pPr>
    </w:p>
    <w:p w:rsidR="001810FF" w:rsidRPr="000D67E3" w:rsidRDefault="001810FF" w:rsidP="001810FF">
      <w:pPr>
        <w:pStyle w:val="ListParagraph"/>
        <w:numPr>
          <w:ilvl w:val="0"/>
          <w:numId w:val="47"/>
        </w:numPr>
        <w:spacing w:after="0" w:line="240" w:lineRule="auto"/>
        <w:ind w:right="360"/>
        <w:rPr>
          <w:rFonts w:ascii="Arial Unicode MS" w:eastAsia="Arial Unicode MS" w:hAnsi="Arial Unicode MS" w:cs="Arial Unicode MS"/>
          <w:bCs/>
          <w:sz w:val="24"/>
          <w:szCs w:val="24"/>
        </w:rPr>
      </w:pPr>
      <w:r w:rsidRPr="000D67E3">
        <w:rPr>
          <w:rFonts w:ascii="Arial Unicode MS" w:eastAsia="Arial Unicode MS" w:hAnsi="Arial Unicode MS" w:cs="Arial Unicode MS"/>
          <w:b/>
          <w:sz w:val="24"/>
          <w:szCs w:val="24"/>
        </w:rPr>
        <w:t xml:space="preserve">Bride </w:t>
      </w:r>
      <w:r w:rsidRPr="000D67E3">
        <w:rPr>
          <w:rFonts w:ascii="Arial Unicode MS" w:eastAsia="Arial Unicode MS" w:hAnsi="Arial Unicode MS" w:cs="Arial Unicode MS"/>
          <w:bCs/>
          <w:sz w:val="24"/>
          <w:szCs w:val="24"/>
        </w:rPr>
        <w:t>The bride is the Church. God’s light draws people to them.</w:t>
      </w:r>
      <w:r w:rsidRPr="000D67E3">
        <w:rPr>
          <w:rFonts w:ascii="Arial Unicode MS" w:eastAsia="Arial Unicode MS" w:hAnsi="Arial Unicode MS" w:cs="Arial Unicode MS"/>
          <w:b/>
          <w:sz w:val="24"/>
          <w:szCs w:val="24"/>
        </w:rPr>
        <w:t xml:space="preserve"> </w:t>
      </w:r>
      <w:r w:rsidRPr="000D67E3">
        <w:rPr>
          <w:rFonts w:ascii="Arial Unicode MS" w:eastAsia="Arial Unicode MS" w:hAnsi="Arial Unicode MS" w:cs="Arial Unicode MS"/>
          <w:bCs/>
          <w:sz w:val="24"/>
          <w:szCs w:val="24"/>
        </w:rPr>
        <w:t>The Bridegroom is Christ. He is the Church’s First Love. The Bride presents an open invitation to others as to where you want to take part in the metaphor. Jesus continually sanctifies the Bride to prepare it for the Groom, ready for marriage.</w:t>
      </w:r>
    </w:p>
    <w:p w:rsidR="001810FF" w:rsidRPr="000D67E3" w:rsidRDefault="001810FF" w:rsidP="001810FF">
      <w:pPr>
        <w:spacing w:after="0" w:line="240" w:lineRule="auto"/>
        <w:ind w:right="360"/>
        <w:rPr>
          <w:rFonts w:ascii="Arial Unicode MS" w:eastAsia="Arial Unicode MS" w:hAnsi="Arial Unicode MS" w:cs="Arial Unicode MS"/>
          <w:bCs/>
          <w:sz w:val="24"/>
          <w:szCs w:val="24"/>
        </w:rPr>
      </w:pPr>
    </w:p>
    <w:p w:rsidR="001810FF" w:rsidRPr="000D67E3" w:rsidRDefault="001810FF" w:rsidP="001810FF">
      <w:pPr>
        <w:pStyle w:val="ListParagraph"/>
        <w:numPr>
          <w:ilvl w:val="0"/>
          <w:numId w:val="47"/>
        </w:numPr>
        <w:spacing w:line="240" w:lineRule="auto"/>
        <w:ind w:right="360"/>
        <w:rPr>
          <w:rFonts w:ascii="Arial Unicode MS" w:eastAsia="Arial Unicode MS" w:hAnsi="Arial Unicode MS" w:cs="Arial Unicode MS"/>
          <w:bCs/>
          <w:sz w:val="24"/>
          <w:szCs w:val="24"/>
        </w:rPr>
      </w:pPr>
      <w:r w:rsidRPr="000D67E3">
        <w:rPr>
          <w:rFonts w:ascii="Arial Unicode MS" w:eastAsia="Arial Unicode MS" w:hAnsi="Arial Unicode MS" w:cs="Arial Unicode MS"/>
          <w:b/>
          <w:sz w:val="24"/>
          <w:szCs w:val="24"/>
        </w:rPr>
        <w:t>Message</w:t>
      </w:r>
      <w:r w:rsidRPr="000D67E3">
        <w:rPr>
          <w:rFonts w:ascii="Arial Unicode MS" w:eastAsia="Arial Unicode MS" w:hAnsi="Arial Unicode MS" w:cs="Arial Unicode MS"/>
          <w:bCs/>
          <w:sz w:val="24"/>
          <w:szCs w:val="24"/>
        </w:rPr>
        <w:t xml:space="preserve"> The message comes from the Lord’s viewpoint, which He gave to John. The Lord pronounces blessings on the one that reads, hears, and keeps the Scriptures.</w:t>
      </w:r>
    </w:p>
    <w:p w:rsidR="001810FF" w:rsidRPr="000D67E3" w:rsidRDefault="001810FF" w:rsidP="001810FF">
      <w:pPr>
        <w:pStyle w:val="ListParagraph"/>
        <w:spacing w:line="240" w:lineRule="auto"/>
        <w:ind w:right="360"/>
        <w:rPr>
          <w:rFonts w:ascii="Arial Unicode MS" w:eastAsia="Arial Unicode MS" w:hAnsi="Arial Unicode MS" w:cs="Arial Unicode MS"/>
          <w:bCs/>
          <w:sz w:val="24"/>
          <w:szCs w:val="24"/>
        </w:rPr>
      </w:pPr>
    </w:p>
    <w:p w:rsidR="001810FF" w:rsidRPr="000D67E3" w:rsidRDefault="001810FF" w:rsidP="001810FF">
      <w:pPr>
        <w:pStyle w:val="ListParagraph"/>
        <w:numPr>
          <w:ilvl w:val="0"/>
          <w:numId w:val="47"/>
        </w:numPr>
        <w:spacing w:line="240" w:lineRule="auto"/>
        <w:ind w:right="360"/>
        <w:rPr>
          <w:rFonts w:ascii="Arial Unicode MS" w:eastAsia="Arial Unicode MS" w:hAnsi="Arial Unicode MS" w:cs="Arial Unicode MS"/>
          <w:bCs/>
          <w:sz w:val="24"/>
          <w:szCs w:val="24"/>
        </w:rPr>
      </w:pPr>
      <w:r w:rsidRPr="000D67E3">
        <w:rPr>
          <w:rFonts w:ascii="Arial Unicode MS" w:eastAsia="Arial Unicode MS" w:hAnsi="Arial Unicode MS" w:cs="Arial Unicode MS"/>
          <w:b/>
          <w:sz w:val="24"/>
          <w:szCs w:val="24"/>
        </w:rPr>
        <w:t xml:space="preserve">Asia </w:t>
      </w:r>
      <w:r w:rsidRPr="000D67E3">
        <w:rPr>
          <w:rFonts w:ascii="Arial Unicode MS" w:eastAsia="Arial Unicode MS" w:hAnsi="Arial Unicode MS" w:cs="Arial Unicode MS"/>
          <w:bCs/>
          <w:sz w:val="24"/>
          <w:szCs w:val="24"/>
        </w:rPr>
        <w:t xml:space="preserve">Churches were in Asia Minor, a Roman province. </w:t>
      </w:r>
    </w:p>
    <w:p w:rsidR="001810FF" w:rsidRDefault="001810FF" w:rsidP="001810FF">
      <w:pPr>
        <w:pStyle w:val="text"/>
        <w:spacing w:before="0" w:beforeAutospacing="0"/>
        <w:ind w:right="-270"/>
        <w:jc w:val="center"/>
        <w:rPr>
          <w:rFonts w:ascii="Arial Narrow" w:eastAsia="Arial Unicode MS" w:hAnsi="Arial Narrow" w:cs="Arial Unicode MS"/>
          <w:b/>
          <w:bCs/>
          <w:color w:val="C00000"/>
          <w:sz w:val="28"/>
          <w:szCs w:val="28"/>
        </w:rPr>
      </w:pPr>
    </w:p>
    <w:p w:rsidR="001810FF" w:rsidRPr="0027674E" w:rsidRDefault="001810FF" w:rsidP="001810FF">
      <w:pPr>
        <w:pStyle w:val="text"/>
        <w:spacing w:before="0" w:beforeAutospacing="0"/>
        <w:ind w:right="-270"/>
        <w:jc w:val="center"/>
        <w:rPr>
          <w:rFonts w:ascii="Arial Narrow" w:eastAsia="Arial Unicode MS" w:hAnsi="Arial Narrow" w:cs="Arial Unicode MS"/>
          <w:b/>
          <w:bCs/>
          <w:color w:val="C00000"/>
          <w:sz w:val="28"/>
          <w:szCs w:val="28"/>
        </w:rPr>
      </w:pPr>
      <w:r w:rsidRPr="0027674E">
        <w:rPr>
          <w:rFonts w:ascii="Arial Narrow" w:eastAsia="Arial Unicode MS" w:hAnsi="Arial Narrow" w:cs="Arial Unicode MS"/>
          <w:b/>
          <w:bCs/>
          <w:color w:val="C00000"/>
          <w:sz w:val="28"/>
          <w:szCs w:val="28"/>
        </w:rPr>
        <w:t>Appendix 2</w:t>
      </w:r>
    </w:p>
    <w:tbl>
      <w:tblPr>
        <w:tblStyle w:val="TableGrid"/>
        <w:tblW w:w="14130" w:type="dxa"/>
        <w:jc w:val="center"/>
        <w:tblLayout w:type="fixed"/>
        <w:tblLook w:val="04A0" w:firstRow="1" w:lastRow="0" w:firstColumn="1" w:lastColumn="0" w:noHBand="0" w:noVBand="1"/>
      </w:tblPr>
      <w:tblGrid>
        <w:gridCol w:w="270"/>
        <w:gridCol w:w="2520"/>
        <w:gridCol w:w="3240"/>
        <w:gridCol w:w="3690"/>
        <w:gridCol w:w="4410"/>
      </w:tblGrid>
      <w:tr w:rsidR="001810FF" w:rsidTr="001810FF">
        <w:trPr>
          <w:trHeight w:val="350"/>
          <w:jc w:val="center"/>
        </w:trPr>
        <w:tc>
          <w:tcPr>
            <w:tcW w:w="270" w:type="dxa"/>
            <w:shd w:val="clear" w:color="auto" w:fill="D9D9D9" w:themeFill="background1" w:themeFillShade="D9"/>
            <w:vAlign w:val="center"/>
          </w:tcPr>
          <w:p w:rsidR="001810FF" w:rsidRPr="00F30E29" w:rsidRDefault="001810FF" w:rsidP="003272F7">
            <w:pPr>
              <w:ind w:right="-270"/>
              <w:rPr>
                <w:rFonts w:asciiTheme="minorBidi" w:hAnsiTheme="minorBidi"/>
                <w:b/>
                <w:sz w:val="28"/>
                <w:szCs w:val="28"/>
              </w:rPr>
            </w:pPr>
          </w:p>
        </w:tc>
        <w:tc>
          <w:tcPr>
            <w:tcW w:w="2520" w:type="dxa"/>
            <w:shd w:val="clear" w:color="auto" w:fill="D9D9D9" w:themeFill="background1" w:themeFillShade="D9"/>
            <w:vAlign w:val="center"/>
          </w:tcPr>
          <w:p w:rsidR="001810FF" w:rsidRPr="0027674E" w:rsidRDefault="001810FF" w:rsidP="003272F7">
            <w:pPr>
              <w:ind w:right="-270"/>
              <w:rPr>
                <w:rFonts w:ascii="Arial Narrow" w:hAnsi="Arial Narrow"/>
                <w:b/>
                <w:color w:val="C00000"/>
                <w:sz w:val="28"/>
                <w:szCs w:val="28"/>
              </w:rPr>
            </w:pPr>
            <w:r w:rsidRPr="0027674E">
              <w:rPr>
                <w:rFonts w:ascii="Arial Narrow" w:hAnsi="Arial Narrow"/>
                <w:b/>
                <w:color w:val="C00000"/>
                <w:sz w:val="28"/>
                <w:szCs w:val="28"/>
              </w:rPr>
              <w:t>Church</w:t>
            </w:r>
          </w:p>
        </w:tc>
        <w:tc>
          <w:tcPr>
            <w:tcW w:w="3240" w:type="dxa"/>
            <w:shd w:val="clear" w:color="auto" w:fill="D9D9D9" w:themeFill="background1" w:themeFillShade="D9"/>
            <w:vAlign w:val="center"/>
          </w:tcPr>
          <w:p w:rsidR="001810FF" w:rsidRPr="0027674E" w:rsidRDefault="001810FF" w:rsidP="003272F7">
            <w:pPr>
              <w:jc w:val="center"/>
              <w:rPr>
                <w:rFonts w:ascii="Arial Narrow" w:hAnsi="Arial Narrow"/>
                <w:b/>
                <w:color w:val="C00000"/>
                <w:sz w:val="28"/>
                <w:szCs w:val="28"/>
              </w:rPr>
            </w:pPr>
            <w:r w:rsidRPr="0027674E">
              <w:rPr>
                <w:rFonts w:ascii="Arial Narrow" w:hAnsi="Arial Narrow"/>
                <w:b/>
                <w:color w:val="C00000"/>
                <w:sz w:val="28"/>
                <w:szCs w:val="28"/>
              </w:rPr>
              <w:t>Background</w:t>
            </w:r>
          </w:p>
        </w:tc>
        <w:tc>
          <w:tcPr>
            <w:tcW w:w="3690" w:type="dxa"/>
            <w:shd w:val="clear" w:color="auto" w:fill="D9D9D9" w:themeFill="background1" w:themeFillShade="D9"/>
            <w:vAlign w:val="center"/>
          </w:tcPr>
          <w:p w:rsidR="001810FF" w:rsidRPr="0027674E" w:rsidRDefault="001810FF" w:rsidP="003272F7">
            <w:pPr>
              <w:ind w:right="72"/>
              <w:jc w:val="center"/>
              <w:rPr>
                <w:rFonts w:ascii="Arial Narrow" w:hAnsi="Arial Narrow"/>
                <w:b/>
                <w:color w:val="C00000"/>
                <w:sz w:val="28"/>
                <w:szCs w:val="28"/>
              </w:rPr>
            </w:pPr>
            <w:r w:rsidRPr="0027674E">
              <w:rPr>
                <w:rFonts w:ascii="Arial Narrow" w:hAnsi="Arial Narrow"/>
                <w:b/>
                <w:color w:val="C00000"/>
                <w:sz w:val="28"/>
                <w:szCs w:val="28"/>
              </w:rPr>
              <w:t>Evaluation of the Church</w:t>
            </w:r>
          </w:p>
        </w:tc>
        <w:tc>
          <w:tcPr>
            <w:tcW w:w="4410" w:type="dxa"/>
            <w:shd w:val="clear" w:color="auto" w:fill="D9D9D9" w:themeFill="background1" w:themeFillShade="D9"/>
            <w:vAlign w:val="center"/>
          </w:tcPr>
          <w:p w:rsidR="001810FF" w:rsidRPr="0027674E" w:rsidRDefault="001810FF" w:rsidP="003272F7">
            <w:pPr>
              <w:ind w:right="72"/>
              <w:jc w:val="center"/>
              <w:rPr>
                <w:rFonts w:ascii="Arial Narrow" w:hAnsi="Arial Narrow"/>
                <w:b/>
                <w:color w:val="C00000"/>
                <w:sz w:val="28"/>
                <w:szCs w:val="28"/>
              </w:rPr>
            </w:pPr>
            <w:r w:rsidRPr="0027674E">
              <w:rPr>
                <w:rFonts w:ascii="Arial Narrow" w:hAnsi="Arial Narrow"/>
                <w:b/>
                <w:color w:val="C00000"/>
                <w:sz w:val="28"/>
                <w:szCs w:val="28"/>
              </w:rPr>
              <w:t>EXHORTATION</w:t>
            </w:r>
          </w:p>
          <w:p w:rsidR="001810FF" w:rsidRPr="0027674E" w:rsidRDefault="001810FF" w:rsidP="003272F7">
            <w:pPr>
              <w:ind w:right="72"/>
              <w:jc w:val="center"/>
              <w:rPr>
                <w:rFonts w:ascii="Arial Narrow" w:hAnsi="Arial Narrow"/>
                <w:b/>
                <w:color w:val="C00000"/>
                <w:sz w:val="28"/>
                <w:szCs w:val="28"/>
              </w:rPr>
            </w:pPr>
            <w:r w:rsidRPr="0027674E">
              <w:rPr>
                <w:rFonts w:ascii="Arial Narrow" w:hAnsi="Arial Narrow"/>
                <w:b/>
                <w:color w:val="C00000"/>
                <w:sz w:val="28"/>
                <w:szCs w:val="28"/>
              </w:rPr>
              <w:t>General Application (Correctives)</w:t>
            </w:r>
          </w:p>
        </w:tc>
      </w:tr>
      <w:tr w:rsidR="001810FF" w:rsidTr="001810FF">
        <w:trPr>
          <w:trHeight w:val="998"/>
          <w:jc w:val="center"/>
        </w:trPr>
        <w:tc>
          <w:tcPr>
            <w:tcW w:w="270" w:type="dxa"/>
            <w:vMerge w:val="restart"/>
          </w:tcPr>
          <w:p w:rsidR="001810FF" w:rsidRPr="0027674E" w:rsidRDefault="001810FF" w:rsidP="003272F7">
            <w:pPr>
              <w:ind w:right="-282"/>
              <w:rPr>
                <w:rFonts w:ascii="Arial Unicode MS" w:eastAsia="Arial Unicode MS" w:hAnsi="Arial Unicode MS" w:cs="Arial Unicode MS"/>
                <w:b/>
                <w:sz w:val="16"/>
                <w:szCs w:val="16"/>
              </w:rPr>
            </w:pPr>
            <w:r w:rsidRPr="0027674E">
              <w:rPr>
                <w:rFonts w:ascii="Arial Unicode MS" w:eastAsia="Arial Unicode MS" w:hAnsi="Arial Unicode MS" w:cs="Arial Unicode MS"/>
                <w:b/>
                <w:sz w:val="16"/>
                <w:szCs w:val="16"/>
              </w:rPr>
              <w:t>1</w:t>
            </w:r>
          </w:p>
        </w:tc>
        <w:tc>
          <w:tcPr>
            <w:tcW w:w="2520" w:type="dxa"/>
            <w:vMerge w:val="restart"/>
          </w:tcPr>
          <w:p w:rsidR="001810FF" w:rsidRPr="0027674E" w:rsidRDefault="001810FF" w:rsidP="003272F7">
            <w:pPr>
              <w:ind w:right="72"/>
              <w:rPr>
                <w:rFonts w:ascii="Arial Unicode MS" w:eastAsia="Arial Unicode MS" w:hAnsi="Arial Unicode MS" w:cs="Arial Unicode MS"/>
                <w:b/>
                <w:sz w:val="16"/>
                <w:szCs w:val="16"/>
              </w:rPr>
            </w:pPr>
            <w:r w:rsidRPr="0027674E">
              <w:rPr>
                <w:rFonts w:ascii="Arial Unicode MS" w:eastAsia="Arial Unicode MS" w:hAnsi="Arial Unicode MS" w:cs="Arial Unicode MS"/>
                <w:b/>
                <w:sz w:val="16"/>
                <w:szCs w:val="16"/>
              </w:rPr>
              <w:t xml:space="preserve">*Ephesus (2:1)  </w:t>
            </w:r>
          </w:p>
          <w:p w:rsidR="001810FF" w:rsidRPr="0027674E" w:rsidRDefault="001810FF" w:rsidP="003272F7">
            <w:pPr>
              <w:ind w:right="72"/>
              <w:rPr>
                <w:rFonts w:ascii="Arial Unicode MS" w:eastAsia="Arial Unicode MS" w:hAnsi="Arial Unicode MS" w:cs="Arial Unicode MS"/>
                <w:b/>
                <w:color w:val="FF0000"/>
                <w:sz w:val="16"/>
                <w:szCs w:val="16"/>
              </w:rPr>
            </w:pPr>
            <w:r w:rsidRPr="0027674E">
              <w:rPr>
                <w:rFonts w:ascii="Arial Unicode MS" w:eastAsia="Arial Unicode MS" w:hAnsi="Arial Unicode MS" w:cs="Arial Unicode MS"/>
                <w:b/>
                <w:color w:val="FF0000"/>
                <w:sz w:val="16"/>
                <w:szCs w:val="16"/>
              </w:rPr>
              <w:t>CHURCH’S CHARACTER</w:t>
            </w:r>
          </w:p>
          <w:p w:rsidR="001810FF" w:rsidRPr="0027674E" w:rsidRDefault="001810FF" w:rsidP="001810FF">
            <w:pPr>
              <w:pStyle w:val="ListParagraph"/>
              <w:numPr>
                <w:ilvl w:val="0"/>
                <w:numId w:val="17"/>
              </w:numPr>
              <w:spacing w:after="0" w:line="240" w:lineRule="auto"/>
              <w:ind w:left="153" w:right="72" w:hanging="180"/>
              <w:rPr>
                <w:rFonts w:ascii="Arial Unicode MS" w:eastAsia="Arial Unicode MS" w:hAnsi="Arial Unicode MS" w:cs="Arial Unicode MS"/>
                <w:b/>
                <w:sz w:val="16"/>
                <w:szCs w:val="16"/>
              </w:rPr>
            </w:pPr>
            <w:r w:rsidRPr="0027674E">
              <w:rPr>
                <w:rFonts w:ascii="Arial Unicode MS" w:eastAsia="Arial Unicode MS" w:hAnsi="Arial Unicode MS" w:cs="Arial Unicode MS"/>
                <w:bCs/>
                <w:sz w:val="16"/>
                <w:szCs w:val="16"/>
              </w:rPr>
              <w:t>THE CHURCH OF DEPARTED LOVE</w:t>
            </w:r>
          </w:p>
          <w:p w:rsidR="001810FF" w:rsidRPr="0027674E" w:rsidRDefault="001810FF" w:rsidP="001810FF">
            <w:pPr>
              <w:pStyle w:val="ListParagraph"/>
              <w:numPr>
                <w:ilvl w:val="0"/>
                <w:numId w:val="17"/>
              </w:numPr>
              <w:spacing w:after="0" w:line="240" w:lineRule="auto"/>
              <w:ind w:left="153" w:right="72" w:hanging="180"/>
              <w:rPr>
                <w:rFonts w:ascii="Arial Unicode MS" w:eastAsia="Arial Unicode MS" w:hAnsi="Arial Unicode MS" w:cs="Arial Unicode MS"/>
                <w:b/>
                <w:sz w:val="16"/>
                <w:szCs w:val="16"/>
              </w:rPr>
            </w:pPr>
            <w:r w:rsidRPr="0027674E">
              <w:rPr>
                <w:rFonts w:ascii="Arial Unicode MS" w:eastAsia="Arial Unicode MS" w:hAnsi="Arial Unicode MS" w:cs="Arial Unicode MS"/>
                <w:bCs/>
                <w:sz w:val="16"/>
                <w:szCs w:val="16"/>
              </w:rPr>
              <w:t>Outwardly everything looked good</w:t>
            </w:r>
          </w:p>
          <w:p w:rsidR="001810FF" w:rsidRPr="0027674E" w:rsidRDefault="001810FF" w:rsidP="003272F7">
            <w:pPr>
              <w:ind w:right="72"/>
              <w:rPr>
                <w:rFonts w:ascii="Arial Unicode MS" w:eastAsia="Arial Unicode MS" w:hAnsi="Arial Unicode MS" w:cs="Arial Unicode MS"/>
                <w:b/>
                <w:color w:val="FF0000"/>
                <w:sz w:val="16"/>
                <w:szCs w:val="16"/>
              </w:rPr>
            </w:pPr>
            <w:r w:rsidRPr="0027674E">
              <w:rPr>
                <w:rFonts w:ascii="Arial Unicode MS" w:eastAsia="Arial Unicode MS" w:hAnsi="Arial Unicode MS" w:cs="Arial Unicode MS"/>
                <w:b/>
                <w:color w:val="FF0000"/>
                <w:sz w:val="16"/>
                <w:szCs w:val="16"/>
              </w:rPr>
              <w:t>CHRIST’S CHARACTER #1</w:t>
            </w:r>
          </w:p>
          <w:p w:rsidR="001810FF" w:rsidRPr="0027674E" w:rsidRDefault="001810FF" w:rsidP="001810FF">
            <w:pPr>
              <w:pStyle w:val="ListParagraph"/>
              <w:numPr>
                <w:ilvl w:val="0"/>
                <w:numId w:val="27"/>
              </w:numPr>
              <w:spacing w:after="0" w:line="240" w:lineRule="auto"/>
              <w:ind w:left="243" w:right="72" w:hanging="243"/>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 xml:space="preserve">Holds the seven stars in His right hand and </w:t>
            </w:r>
          </w:p>
          <w:p w:rsidR="001810FF" w:rsidRPr="0027674E" w:rsidRDefault="001810FF" w:rsidP="001810FF">
            <w:pPr>
              <w:pStyle w:val="ListParagraph"/>
              <w:numPr>
                <w:ilvl w:val="0"/>
                <w:numId w:val="27"/>
              </w:numPr>
              <w:spacing w:after="0" w:line="240" w:lineRule="auto"/>
              <w:ind w:left="243" w:right="72" w:hanging="243"/>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Walks in the midst of the seven golden candlesticks (2:1b; cf. Gen 2:8; Rev 1:13, 16)</w:t>
            </w:r>
          </w:p>
          <w:p w:rsidR="001810FF" w:rsidRPr="0027674E" w:rsidRDefault="001810FF" w:rsidP="003272F7">
            <w:pPr>
              <w:ind w:right="72"/>
              <w:rPr>
                <w:rFonts w:ascii="Arial Unicode MS" w:eastAsia="Arial Unicode MS" w:hAnsi="Arial Unicode MS" w:cs="Arial Unicode MS"/>
                <w:b/>
                <w:sz w:val="16"/>
                <w:szCs w:val="16"/>
              </w:rPr>
            </w:pPr>
            <w:r w:rsidRPr="0027674E">
              <w:rPr>
                <w:rFonts w:ascii="Arial Unicode MS" w:eastAsia="Arial Unicode MS" w:hAnsi="Arial Unicode MS" w:cs="Arial Unicode MS"/>
                <w:b/>
                <w:sz w:val="16"/>
                <w:szCs w:val="16"/>
              </w:rPr>
              <w:t>Notes:</w:t>
            </w:r>
          </w:p>
          <w:p w:rsidR="001810FF" w:rsidRPr="0027674E" w:rsidRDefault="001810FF" w:rsidP="001810FF">
            <w:pPr>
              <w:pStyle w:val="ListParagraph"/>
              <w:numPr>
                <w:ilvl w:val="0"/>
                <w:numId w:val="16"/>
              </w:numPr>
              <w:spacing w:after="0" w:line="240" w:lineRule="auto"/>
              <w:ind w:left="153" w:right="72" w:hanging="153"/>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Jesus is not an absentee landlord</w:t>
            </w:r>
          </w:p>
          <w:p w:rsidR="001810FF" w:rsidRPr="0027674E" w:rsidRDefault="001810FF" w:rsidP="001810FF">
            <w:pPr>
              <w:pStyle w:val="ListParagraph"/>
              <w:numPr>
                <w:ilvl w:val="0"/>
                <w:numId w:val="16"/>
              </w:numPr>
              <w:spacing w:after="0" w:line="240" w:lineRule="auto"/>
              <w:ind w:left="153" w:right="72" w:hanging="153"/>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No room for a church to have pride</w:t>
            </w:r>
          </w:p>
          <w:p w:rsidR="001810FF" w:rsidRPr="0027674E" w:rsidRDefault="001810FF" w:rsidP="001810FF">
            <w:pPr>
              <w:pStyle w:val="ListParagraph"/>
              <w:numPr>
                <w:ilvl w:val="0"/>
                <w:numId w:val="16"/>
              </w:numPr>
              <w:spacing w:after="0" w:line="240" w:lineRule="auto"/>
              <w:ind w:left="153" w:right="72" w:hanging="153"/>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Christ alone is sovereign (not the church) (Baker, 2002 p. 211)</w:t>
            </w:r>
          </w:p>
          <w:p w:rsidR="001810FF" w:rsidRPr="0027674E" w:rsidRDefault="001810FF" w:rsidP="003272F7">
            <w:pPr>
              <w:ind w:right="72"/>
              <w:rPr>
                <w:rFonts w:ascii="Arial Unicode MS" w:eastAsia="Arial Unicode MS" w:hAnsi="Arial Unicode MS" w:cs="Arial Unicode MS"/>
                <w:b/>
                <w:sz w:val="16"/>
                <w:szCs w:val="16"/>
              </w:rPr>
            </w:pPr>
          </w:p>
          <w:p w:rsidR="001810FF" w:rsidRPr="0027674E" w:rsidRDefault="001810FF" w:rsidP="003272F7">
            <w:pPr>
              <w:ind w:right="72"/>
              <w:rPr>
                <w:rFonts w:ascii="Arial Unicode MS" w:eastAsia="Arial Unicode MS" w:hAnsi="Arial Unicode MS" w:cs="Arial Unicode MS"/>
                <w:b/>
                <w:sz w:val="16"/>
                <w:szCs w:val="16"/>
              </w:rPr>
            </w:pPr>
          </w:p>
        </w:tc>
        <w:tc>
          <w:tcPr>
            <w:tcW w:w="3240" w:type="dxa"/>
            <w:vMerge w:val="restart"/>
          </w:tcPr>
          <w:p w:rsidR="001810FF" w:rsidRPr="0027674E" w:rsidRDefault="001810FF" w:rsidP="001810FF">
            <w:pPr>
              <w:pStyle w:val="ListParagraph"/>
              <w:numPr>
                <w:ilvl w:val="0"/>
                <w:numId w:val="11"/>
              </w:numPr>
              <w:spacing w:after="0" w:line="240" w:lineRule="auto"/>
              <w:ind w:left="229" w:right="36" w:hanging="180"/>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The mother church</w:t>
            </w:r>
          </w:p>
          <w:p w:rsidR="001810FF" w:rsidRPr="0027674E" w:rsidRDefault="001810FF" w:rsidP="001810FF">
            <w:pPr>
              <w:pStyle w:val="ListParagraph"/>
              <w:numPr>
                <w:ilvl w:val="0"/>
                <w:numId w:val="11"/>
              </w:numPr>
              <w:spacing w:after="0" w:line="240" w:lineRule="auto"/>
              <w:ind w:left="229" w:right="36" w:hanging="180"/>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 xml:space="preserve">Largest city in Asia Minor –quarter million people (https://bible.org/seriespage/lesson-3-church-ephesus-lost-love </w:t>
            </w:r>
          </w:p>
          <w:p w:rsidR="001810FF" w:rsidRPr="0027674E" w:rsidRDefault="001810FF" w:rsidP="001810FF">
            <w:pPr>
              <w:pStyle w:val="ListParagraph"/>
              <w:numPr>
                <w:ilvl w:val="0"/>
                <w:numId w:val="11"/>
              </w:numPr>
              <w:spacing w:after="0" w:line="240" w:lineRule="auto"/>
              <w:ind w:left="229" w:right="36" w:hanging="180"/>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Main center of Grecian culture and heathen idolatry: Temple of Artemis (Diana), one of the seven wonders of the ancient world) Also had worship temples for Claudius, Hadrian, and Severus.</w:t>
            </w:r>
          </w:p>
          <w:p w:rsidR="001810FF" w:rsidRPr="0027674E" w:rsidRDefault="001810FF" w:rsidP="001810FF">
            <w:pPr>
              <w:pStyle w:val="ListParagraph"/>
              <w:numPr>
                <w:ilvl w:val="0"/>
                <w:numId w:val="11"/>
              </w:numPr>
              <w:spacing w:after="0" w:line="240" w:lineRule="auto"/>
              <w:ind w:left="180" w:right="36" w:hanging="180"/>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Athenians founded it</w:t>
            </w:r>
          </w:p>
          <w:p w:rsidR="001810FF" w:rsidRPr="0027674E" w:rsidRDefault="001810FF" w:rsidP="001810FF">
            <w:pPr>
              <w:pStyle w:val="ListParagraph"/>
              <w:numPr>
                <w:ilvl w:val="0"/>
                <w:numId w:val="11"/>
              </w:numPr>
              <w:spacing w:after="0" w:line="240" w:lineRule="auto"/>
              <w:ind w:left="180" w:right="36" w:hanging="180"/>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A flourishing commercial and export center for Asia Minor because of its location at the mouth of the Cayster River on a gulf of the Aegean Sea (https://bible.org/seriespage/lesson-3-church-ephesus-lost-love</w:t>
            </w:r>
          </w:p>
          <w:p w:rsidR="001810FF" w:rsidRPr="0027674E" w:rsidRDefault="001810FF" w:rsidP="001810FF">
            <w:pPr>
              <w:pStyle w:val="ListParagraph"/>
              <w:numPr>
                <w:ilvl w:val="0"/>
                <w:numId w:val="11"/>
              </w:numPr>
              <w:spacing w:after="0" w:line="240" w:lineRule="auto"/>
              <w:ind w:left="180" w:right="36" w:hanging="180"/>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 xml:space="preserve"> Connected to other major cities by highways, land, and sea. (</w:t>
            </w:r>
            <w:hyperlink r:id="rId10" w:history="1">
              <w:r w:rsidRPr="0027674E">
                <w:rPr>
                  <w:rStyle w:val="Hyperlink"/>
                  <w:rFonts w:ascii="Arial Unicode MS" w:eastAsia="Arial Unicode MS" w:hAnsi="Arial Unicode MS" w:cs="Arial Unicode MS"/>
                  <w:bCs/>
                  <w:sz w:val="16"/>
                  <w:szCs w:val="16"/>
                </w:rPr>
                <w:t>http://www.biblestudy.org/biblepic/churches-of-revelation-ephesus.html</w:t>
              </w:r>
            </w:hyperlink>
            <w:r w:rsidRPr="0027674E">
              <w:rPr>
                <w:rFonts w:ascii="Arial Unicode MS" w:eastAsia="Arial Unicode MS" w:hAnsi="Arial Unicode MS" w:cs="Arial Unicode MS"/>
                <w:bCs/>
                <w:sz w:val="16"/>
                <w:szCs w:val="16"/>
              </w:rPr>
              <w:t>)</w:t>
            </w:r>
          </w:p>
          <w:p w:rsidR="001810FF" w:rsidRPr="0027674E" w:rsidRDefault="001810FF" w:rsidP="001810FF">
            <w:pPr>
              <w:pStyle w:val="ListParagraph"/>
              <w:numPr>
                <w:ilvl w:val="0"/>
                <w:numId w:val="11"/>
              </w:numPr>
              <w:spacing w:after="0" w:line="240" w:lineRule="auto"/>
              <w:ind w:left="180" w:right="36" w:hanging="180"/>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Had an effective ministry there that became a threat to idol industry. Demetrius opposed Paul and the Ephesian church (Acts 19:23-20:1).</w:t>
            </w:r>
          </w:p>
        </w:tc>
        <w:tc>
          <w:tcPr>
            <w:tcW w:w="3690" w:type="dxa"/>
          </w:tcPr>
          <w:p w:rsidR="001810FF" w:rsidRPr="0027674E" w:rsidRDefault="001810FF" w:rsidP="003272F7">
            <w:pPr>
              <w:ind w:right="72"/>
              <w:rPr>
                <w:rFonts w:ascii="Arial Unicode MS" w:eastAsia="Arial Unicode MS" w:hAnsi="Arial Unicode MS" w:cs="Arial Unicode MS"/>
                <w:b/>
                <w:sz w:val="16"/>
                <w:szCs w:val="16"/>
              </w:rPr>
            </w:pPr>
            <w:r w:rsidRPr="0027674E">
              <w:rPr>
                <w:rFonts w:ascii="Arial Unicode MS" w:eastAsia="Arial Unicode MS" w:hAnsi="Arial Unicode MS" w:cs="Arial Unicode MS"/>
                <w:b/>
                <w:sz w:val="16"/>
                <w:szCs w:val="16"/>
              </w:rPr>
              <w:t>Commendation (Plus)</w:t>
            </w:r>
          </w:p>
          <w:p w:rsidR="001810FF" w:rsidRPr="0027674E" w:rsidRDefault="001810FF" w:rsidP="001810FF">
            <w:pPr>
              <w:pStyle w:val="ListParagraph"/>
              <w:numPr>
                <w:ilvl w:val="0"/>
                <w:numId w:val="45"/>
              </w:numPr>
              <w:spacing w:after="0" w:line="240" w:lineRule="auto"/>
              <w:ind w:left="288" w:right="72" w:hanging="288"/>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 xml:space="preserve">Works (Toil and persistent endurance (v.2a) </w:t>
            </w:r>
          </w:p>
          <w:p w:rsidR="001810FF" w:rsidRPr="0027674E" w:rsidRDefault="001810FF" w:rsidP="001810FF">
            <w:pPr>
              <w:pStyle w:val="ListParagraph"/>
              <w:numPr>
                <w:ilvl w:val="0"/>
                <w:numId w:val="45"/>
              </w:numPr>
              <w:spacing w:after="0" w:line="240" w:lineRule="auto"/>
              <w:ind w:left="288" w:right="72" w:hanging="288"/>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 xml:space="preserve">Intolerance for evildoers (vv. 2b, 3a) </w:t>
            </w:r>
          </w:p>
          <w:p w:rsidR="001810FF" w:rsidRPr="0027674E" w:rsidRDefault="001810FF" w:rsidP="001810FF">
            <w:pPr>
              <w:pStyle w:val="ListParagraph"/>
              <w:numPr>
                <w:ilvl w:val="0"/>
                <w:numId w:val="45"/>
              </w:numPr>
              <w:spacing w:after="0" w:line="240" w:lineRule="auto"/>
              <w:ind w:left="288" w:right="72" w:hanging="288"/>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Tribulation (Endured and Bore much for Jesus’ name sake, v. 3b)</w:t>
            </w:r>
          </w:p>
          <w:p w:rsidR="001810FF" w:rsidRPr="0027674E" w:rsidRDefault="001810FF" w:rsidP="001810FF">
            <w:pPr>
              <w:pStyle w:val="ListParagraph"/>
              <w:numPr>
                <w:ilvl w:val="0"/>
                <w:numId w:val="45"/>
              </w:numPr>
              <w:spacing w:after="0" w:line="240" w:lineRule="auto"/>
              <w:ind w:left="288" w:right="72" w:hanging="288"/>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Tested for false prophets (v. 6)</w:t>
            </w:r>
          </w:p>
          <w:p w:rsidR="001810FF" w:rsidRPr="0027674E" w:rsidRDefault="001810FF" w:rsidP="001810FF">
            <w:pPr>
              <w:pStyle w:val="ListParagraph"/>
              <w:numPr>
                <w:ilvl w:val="0"/>
                <w:numId w:val="45"/>
              </w:numPr>
              <w:spacing w:after="0" w:line="240" w:lineRule="auto"/>
              <w:ind w:left="288" w:right="72" w:hanging="288"/>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Shared with Christ His dislike for Nicolaitanes (v. 6; cf. Acts 20:17, 29)</w:t>
            </w:r>
          </w:p>
          <w:p w:rsidR="001810FF" w:rsidRPr="0027674E" w:rsidRDefault="001810FF" w:rsidP="003272F7">
            <w:pPr>
              <w:pStyle w:val="ListParagraph"/>
              <w:ind w:left="288" w:right="72"/>
              <w:rPr>
                <w:rFonts w:ascii="Arial Unicode MS" w:eastAsia="Arial Unicode MS" w:hAnsi="Arial Unicode MS" w:cs="Arial Unicode MS"/>
                <w:bCs/>
                <w:sz w:val="16"/>
                <w:szCs w:val="16"/>
              </w:rPr>
            </w:pPr>
          </w:p>
        </w:tc>
        <w:tc>
          <w:tcPr>
            <w:tcW w:w="4410" w:type="dxa"/>
            <w:vMerge w:val="restart"/>
          </w:tcPr>
          <w:p w:rsidR="001810FF" w:rsidRPr="0027674E" w:rsidRDefault="001810FF" w:rsidP="003272F7">
            <w:pPr>
              <w:ind w:right="-270"/>
              <w:rPr>
                <w:rFonts w:ascii="Arial Unicode MS" w:eastAsia="Arial Unicode MS" w:hAnsi="Arial Unicode MS" w:cs="Arial Unicode MS"/>
                <w:b/>
                <w:sz w:val="16"/>
                <w:szCs w:val="16"/>
              </w:rPr>
            </w:pPr>
            <w:r w:rsidRPr="0027674E">
              <w:rPr>
                <w:rFonts w:ascii="Arial Unicode MS" w:eastAsia="Arial Unicode MS" w:hAnsi="Arial Unicode MS" w:cs="Arial Unicode MS"/>
                <w:b/>
                <w:sz w:val="16"/>
                <w:szCs w:val="16"/>
              </w:rPr>
              <w:t xml:space="preserve">Exhortation </w:t>
            </w:r>
          </w:p>
          <w:p w:rsidR="001810FF" w:rsidRPr="0027674E" w:rsidRDefault="001810FF" w:rsidP="001810FF">
            <w:pPr>
              <w:pStyle w:val="ListParagraph"/>
              <w:numPr>
                <w:ilvl w:val="0"/>
                <w:numId w:val="13"/>
              </w:numPr>
              <w:spacing w:after="0" w:line="240" w:lineRule="auto"/>
              <w:ind w:left="306" w:hanging="306"/>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Repent (or remove their lampstand from it place, in other words, lose their status as an assembly (2:5)</w:t>
            </w:r>
          </w:p>
          <w:p w:rsidR="001810FF" w:rsidRPr="0027674E" w:rsidRDefault="001810FF" w:rsidP="001810FF">
            <w:pPr>
              <w:pStyle w:val="ListParagraph"/>
              <w:numPr>
                <w:ilvl w:val="0"/>
                <w:numId w:val="13"/>
              </w:numPr>
              <w:spacing w:after="0" w:line="240" w:lineRule="auto"/>
              <w:ind w:left="306" w:hanging="306"/>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Do the works they did at first</w:t>
            </w:r>
          </w:p>
          <w:p w:rsidR="001810FF" w:rsidRPr="0027674E" w:rsidRDefault="001810FF" w:rsidP="003272F7">
            <w:pPr>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Note: Remember and do</w:t>
            </w:r>
          </w:p>
          <w:p w:rsidR="001810FF" w:rsidRPr="0027674E" w:rsidRDefault="001810FF" w:rsidP="003272F7">
            <w:pPr>
              <w:rPr>
                <w:rFonts w:ascii="Arial Unicode MS" w:eastAsia="Arial Unicode MS" w:hAnsi="Arial Unicode MS" w:cs="Arial Unicode MS"/>
                <w:b/>
                <w:sz w:val="16"/>
                <w:szCs w:val="16"/>
              </w:rPr>
            </w:pPr>
          </w:p>
          <w:p w:rsidR="001810FF" w:rsidRPr="0027674E" w:rsidRDefault="001810FF" w:rsidP="003272F7">
            <w:pPr>
              <w:rPr>
                <w:rFonts w:ascii="Arial Unicode MS" w:eastAsia="Arial Unicode MS" w:hAnsi="Arial Unicode MS" w:cs="Arial Unicode MS"/>
                <w:b/>
                <w:sz w:val="16"/>
                <w:szCs w:val="16"/>
              </w:rPr>
            </w:pPr>
            <w:r w:rsidRPr="0027674E">
              <w:rPr>
                <w:rFonts w:ascii="Arial Unicode MS" w:eastAsia="Arial Unicode MS" w:hAnsi="Arial Unicode MS" w:cs="Arial Unicode MS"/>
                <w:b/>
                <w:sz w:val="16"/>
                <w:szCs w:val="16"/>
              </w:rPr>
              <w:t xml:space="preserve">Promised Reward </w:t>
            </w:r>
          </w:p>
          <w:p w:rsidR="001810FF" w:rsidRPr="0027674E" w:rsidRDefault="001810FF" w:rsidP="003272F7">
            <w:pPr>
              <w:ind w:right="72"/>
              <w:rPr>
                <w:rFonts w:ascii="Arial Unicode MS" w:eastAsia="Arial Unicode MS" w:hAnsi="Arial Unicode MS" w:cs="Arial Unicode MS"/>
                <w:b/>
                <w:color w:val="FF0000"/>
                <w:sz w:val="16"/>
                <w:szCs w:val="16"/>
              </w:rPr>
            </w:pPr>
            <w:r w:rsidRPr="0027674E">
              <w:rPr>
                <w:rFonts w:ascii="Arial Unicode MS" w:eastAsia="Arial Unicode MS" w:hAnsi="Arial Unicode MS" w:cs="Arial Unicode MS"/>
                <w:b/>
                <w:color w:val="FF0000"/>
                <w:sz w:val="16"/>
                <w:szCs w:val="16"/>
              </w:rPr>
              <w:t>OVERCOMING #1</w:t>
            </w:r>
          </w:p>
          <w:p w:rsidR="001810FF" w:rsidRPr="0027674E" w:rsidRDefault="001810FF" w:rsidP="001810FF">
            <w:pPr>
              <w:pStyle w:val="ListParagraph"/>
              <w:numPr>
                <w:ilvl w:val="0"/>
                <w:numId w:val="12"/>
              </w:numPr>
              <w:spacing w:after="0" w:line="240" w:lineRule="auto"/>
              <w:ind w:left="306" w:right="90" w:hanging="306"/>
              <w:rPr>
                <w:rFonts w:ascii="Arial Unicode MS" w:eastAsia="Arial Unicode MS" w:hAnsi="Arial Unicode MS" w:cs="Arial Unicode MS"/>
                <w:bCs/>
                <w:sz w:val="16"/>
                <w:szCs w:val="16"/>
              </w:rPr>
            </w:pPr>
            <w:r w:rsidRPr="0027674E">
              <w:rPr>
                <w:rFonts w:ascii="Arial Unicode MS" w:eastAsia="Arial Unicode MS" w:hAnsi="Arial Unicode MS" w:cs="Arial Unicode MS"/>
                <w:b/>
                <w:sz w:val="16"/>
                <w:szCs w:val="16"/>
              </w:rPr>
              <w:t>“</w:t>
            </w:r>
            <w:r w:rsidRPr="0027674E">
              <w:rPr>
                <w:rFonts w:ascii="Arial Unicode MS" w:eastAsia="Arial Unicode MS" w:hAnsi="Arial Unicode MS" w:cs="Arial Unicode MS"/>
                <w:sz w:val="16"/>
                <w:szCs w:val="16"/>
              </w:rPr>
              <w:t>To him that overcometh will I give to eat of the tree of life, which is in the midst of the paradise of God” (2:7)</w:t>
            </w:r>
          </w:p>
          <w:p w:rsidR="001810FF" w:rsidRPr="0027674E" w:rsidRDefault="001810FF" w:rsidP="001810FF">
            <w:pPr>
              <w:pStyle w:val="ListParagraph"/>
              <w:numPr>
                <w:ilvl w:val="0"/>
                <w:numId w:val="12"/>
              </w:numPr>
              <w:spacing w:after="0" w:line="240" w:lineRule="auto"/>
              <w:ind w:left="306" w:right="90" w:hanging="270"/>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Receive the crown of life</w:t>
            </w:r>
          </w:p>
          <w:p w:rsidR="001810FF" w:rsidRPr="0027674E" w:rsidRDefault="001810FF" w:rsidP="001810FF">
            <w:pPr>
              <w:pStyle w:val="ListParagraph"/>
              <w:numPr>
                <w:ilvl w:val="0"/>
                <w:numId w:val="12"/>
              </w:numPr>
              <w:spacing w:after="0" w:line="240" w:lineRule="auto"/>
              <w:ind w:left="306" w:right="90" w:hanging="270"/>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Not suffer a second death</w:t>
            </w:r>
          </w:p>
          <w:p w:rsidR="001810FF" w:rsidRPr="0027674E" w:rsidRDefault="001810FF" w:rsidP="003272F7">
            <w:pPr>
              <w:rPr>
                <w:rFonts w:ascii="Arial Unicode MS" w:eastAsia="Arial Unicode MS" w:hAnsi="Arial Unicode MS" w:cs="Arial Unicode MS"/>
                <w:b/>
                <w:sz w:val="16"/>
                <w:szCs w:val="16"/>
              </w:rPr>
            </w:pPr>
          </w:p>
          <w:p w:rsidR="001810FF" w:rsidRPr="0027674E" w:rsidRDefault="001810FF" w:rsidP="003272F7">
            <w:pPr>
              <w:rPr>
                <w:rFonts w:ascii="Arial Unicode MS" w:eastAsia="Arial Unicode MS" w:hAnsi="Arial Unicode MS" w:cs="Arial Unicode MS"/>
                <w:b/>
                <w:sz w:val="16"/>
                <w:szCs w:val="16"/>
              </w:rPr>
            </w:pPr>
            <w:r w:rsidRPr="0027674E">
              <w:rPr>
                <w:rFonts w:ascii="Arial Unicode MS" w:eastAsia="Arial Unicode MS" w:hAnsi="Arial Unicode MS" w:cs="Arial Unicode MS"/>
                <w:b/>
                <w:sz w:val="16"/>
                <w:szCs w:val="16"/>
              </w:rPr>
              <w:t>What should do they do?</w:t>
            </w:r>
          </w:p>
          <w:p w:rsidR="001810FF" w:rsidRPr="0027674E" w:rsidRDefault="001810FF" w:rsidP="001810FF">
            <w:pPr>
              <w:pStyle w:val="ListParagraph"/>
              <w:numPr>
                <w:ilvl w:val="0"/>
                <w:numId w:val="7"/>
              </w:numPr>
              <w:spacing w:after="0" w:line="240" w:lineRule="auto"/>
              <w:ind w:left="234" w:hanging="270"/>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Be an overcomer</w:t>
            </w:r>
          </w:p>
          <w:p w:rsidR="001810FF" w:rsidRPr="0027674E" w:rsidRDefault="001810FF" w:rsidP="001810FF">
            <w:pPr>
              <w:pStyle w:val="ListParagraph"/>
              <w:numPr>
                <w:ilvl w:val="0"/>
                <w:numId w:val="7"/>
              </w:numPr>
              <w:spacing w:after="0" w:line="240" w:lineRule="auto"/>
              <w:ind w:left="234" w:hanging="270"/>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Be steadfast</w:t>
            </w:r>
          </w:p>
          <w:p w:rsidR="001810FF" w:rsidRPr="0027674E" w:rsidRDefault="001810FF" w:rsidP="001810FF">
            <w:pPr>
              <w:pStyle w:val="ListParagraph"/>
              <w:numPr>
                <w:ilvl w:val="0"/>
                <w:numId w:val="7"/>
              </w:numPr>
              <w:spacing w:after="0" w:line="240" w:lineRule="auto"/>
              <w:ind w:left="234" w:hanging="270"/>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Hear what the Word says</w:t>
            </w:r>
          </w:p>
          <w:p w:rsidR="001810FF" w:rsidRPr="0027674E" w:rsidRDefault="001810FF" w:rsidP="001810FF">
            <w:pPr>
              <w:pStyle w:val="ListParagraph"/>
              <w:numPr>
                <w:ilvl w:val="0"/>
                <w:numId w:val="7"/>
              </w:numPr>
              <w:spacing w:after="0" w:line="240" w:lineRule="auto"/>
              <w:ind w:left="234" w:hanging="270"/>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Truly repent and come unto yourself (Luke 15: 17-19).</w:t>
            </w:r>
          </w:p>
          <w:p w:rsidR="001810FF" w:rsidRPr="00A3172C" w:rsidRDefault="001810FF" w:rsidP="003272F7">
            <w:pPr>
              <w:ind w:left="-36"/>
              <w:rPr>
                <w:rFonts w:asciiTheme="minorBidi" w:hAnsiTheme="minorBidi"/>
                <w:bCs/>
                <w:sz w:val="18"/>
                <w:szCs w:val="18"/>
              </w:rPr>
            </w:pPr>
          </w:p>
          <w:p w:rsidR="001810FF" w:rsidRPr="00A3172C" w:rsidRDefault="001810FF" w:rsidP="003272F7">
            <w:pPr>
              <w:rPr>
                <w:rFonts w:asciiTheme="minorBidi" w:hAnsiTheme="minorBidi"/>
                <w:bCs/>
                <w:sz w:val="18"/>
                <w:szCs w:val="18"/>
              </w:rPr>
            </w:pPr>
          </w:p>
        </w:tc>
      </w:tr>
      <w:tr w:rsidR="001810FF" w:rsidTr="001810FF">
        <w:trPr>
          <w:trHeight w:val="350"/>
          <w:jc w:val="center"/>
        </w:trPr>
        <w:tc>
          <w:tcPr>
            <w:tcW w:w="270" w:type="dxa"/>
            <w:vMerge/>
          </w:tcPr>
          <w:p w:rsidR="001810FF" w:rsidRPr="0027674E" w:rsidRDefault="001810FF" w:rsidP="003272F7">
            <w:pPr>
              <w:ind w:right="-282"/>
              <w:rPr>
                <w:rFonts w:ascii="Arial Unicode MS" w:eastAsia="Arial Unicode MS" w:hAnsi="Arial Unicode MS" w:cs="Arial Unicode MS"/>
                <w:b/>
                <w:sz w:val="16"/>
                <w:szCs w:val="16"/>
              </w:rPr>
            </w:pPr>
          </w:p>
        </w:tc>
        <w:tc>
          <w:tcPr>
            <w:tcW w:w="2520" w:type="dxa"/>
            <w:vMerge/>
          </w:tcPr>
          <w:p w:rsidR="001810FF" w:rsidRPr="0027674E" w:rsidRDefault="001810FF" w:rsidP="003272F7">
            <w:pPr>
              <w:ind w:right="72"/>
              <w:rPr>
                <w:rFonts w:ascii="Arial Unicode MS" w:eastAsia="Arial Unicode MS" w:hAnsi="Arial Unicode MS" w:cs="Arial Unicode MS"/>
                <w:b/>
                <w:sz w:val="16"/>
                <w:szCs w:val="16"/>
              </w:rPr>
            </w:pPr>
          </w:p>
        </w:tc>
        <w:tc>
          <w:tcPr>
            <w:tcW w:w="3240" w:type="dxa"/>
            <w:vMerge/>
          </w:tcPr>
          <w:p w:rsidR="001810FF" w:rsidRPr="0027674E" w:rsidRDefault="001810FF" w:rsidP="003272F7">
            <w:pPr>
              <w:ind w:right="-270"/>
              <w:rPr>
                <w:rFonts w:ascii="Arial Unicode MS" w:eastAsia="Arial Unicode MS" w:hAnsi="Arial Unicode MS" w:cs="Arial Unicode MS"/>
                <w:b/>
                <w:sz w:val="16"/>
                <w:szCs w:val="16"/>
              </w:rPr>
            </w:pPr>
          </w:p>
        </w:tc>
        <w:tc>
          <w:tcPr>
            <w:tcW w:w="3690" w:type="dxa"/>
          </w:tcPr>
          <w:p w:rsidR="001810FF" w:rsidRPr="0027674E" w:rsidRDefault="001810FF" w:rsidP="003272F7">
            <w:pPr>
              <w:ind w:right="108"/>
              <w:rPr>
                <w:rFonts w:ascii="Arial Unicode MS" w:eastAsia="Arial Unicode MS" w:hAnsi="Arial Unicode MS" w:cs="Arial Unicode MS"/>
                <w:bCs/>
                <w:sz w:val="16"/>
                <w:szCs w:val="16"/>
              </w:rPr>
            </w:pPr>
            <w:r w:rsidRPr="0027674E">
              <w:rPr>
                <w:rFonts w:ascii="Arial Unicode MS" w:eastAsia="Arial Unicode MS" w:hAnsi="Arial Unicode MS" w:cs="Arial Unicode MS"/>
                <w:b/>
                <w:sz w:val="16"/>
                <w:szCs w:val="16"/>
              </w:rPr>
              <w:t xml:space="preserve">Condemnation (Delta)               </w:t>
            </w:r>
          </w:p>
          <w:p w:rsidR="001810FF" w:rsidRPr="0027674E" w:rsidRDefault="001810FF" w:rsidP="001810FF">
            <w:pPr>
              <w:pStyle w:val="ListParagraph"/>
              <w:numPr>
                <w:ilvl w:val="0"/>
                <w:numId w:val="14"/>
              </w:numPr>
              <w:spacing w:after="0" w:line="240" w:lineRule="auto"/>
              <w:ind w:left="252" w:right="108" w:hanging="252"/>
              <w:rPr>
                <w:rFonts w:ascii="Arial Unicode MS" w:eastAsia="Arial Unicode MS" w:hAnsi="Arial Unicode MS" w:cs="Arial Unicode MS"/>
                <w:b/>
                <w:sz w:val="16"/>
                <w:szCs w:val="16"/>
              </w:rPr>
            </w:pPr>
            <w:r w:rsidRPr="0027674E">
              <w:rPr>
                <w:rFonts w:ascii="Arial Unicode MS" w:eastAsia="Arial Unicode MS" w:hAnsi="Arial Unicode MS" w:cs="Arial Unicode MS"/>
                <w:bCs/>
                <w:sz w:val="16"/>
                <w:szCs w:val="16"/>
              </w:rPr>
              <w:t xml:space="preserve">Left their first love that they had at first (v. 4; cf. Matt 23:12; Luke 10:28-42; Phil 1:21) </w:t>
            </w:r>
          </w:p>
          <w:p w:rsidR="001810FF" w:rsidRPr="0027674E" w:rsidRDefault="001810FF" w:rsidP="001810FF">
            <w:pPr>
              <w:pStyle w:val="ListParagraph"/>
              <w:numPr>
                <w:ilvl w:val="0"/>
                <w:numId w:val="14"/>
              </w:numPr>
              <w:spacing w:after="0" w:line="240" w:lineRule="auto"/>
              <w:ind w:left="252" w:right="108" w:hanging="252"/>
              <w:rPr>
                <w:rFonts w:ascii="Arial Unicode MS" w:eastAsia="Arial Unicode MS" w:hAnsi="Arial Unicode MS" w:cs="Arial Unicode MS"/>
                <w:b/>
                <w:sz w:val="16"/>
                <w:szCs w:val="16"/>
              </w:rPr>
            </w:pPr>
            <w:r w:rsidRPr="0027674E">
              <w:rPr>
                <w:rFonts w:ascii="Arial Unicode MS" w:eastAsia="Arial Unicode MS" w:hAnsi="Arial Unicode MS" w:cs="Arial Unicode MS"/>
                <w:bCs/>
                <w:sz w:val="16"/>
                <w:szCs w:val="16"/>
              </w:rPr>
              <w:t>Remember how far they fell</w:t>
            </w:r>
          </w:p>
          <w:p w:rsidR="001810FF" w:rsidRPr="0027674E" w:rsidRDefault="001810FF" w:rsidP="003272F7">
            <w:pPr>
              <w:ind w:right="108"/>
              <w:rPr>
                <w:rFonts w:ascii="Arial Unicode MS" w:eastAsia="Arial Unicode MS" w:hAnsi="Arial Unicode MS" w:cs="Arial Unicode MS"/>
                <w:b/>
                <w:sz w:val="16"/>
                <w:szCs w:val="16"/>
              </w:rPr>
            </w:pPr>
            <w:r w:rsidRPr="0027674E">
              <w:rPr>
                <w:rFonts w:ascii="Arial Unicode MS" w:eastAsia="Arial Unicode MS" w:hAnsi="Arial Unicode MS" w:cs="Arial Unicode MS"/>
                <w:b/>
                <w:sz w:val="16"/>
                <w:szCs w:val="16"/>
              </w:rPr>
              <w:t xml:space="preserve">Note: </w:t>
            </w:r>
            <w:r w:rsidRPr="0027674E">
              <w:rPr>
                <w:rFonts w:ascii="Arial Unicode MS" w:eastAsia="Arial Unicode MS" w:hAnsi="Arial Unicode MS" w:cs="Arial Unicode MS"/>
                <w:bCs/>
                <w:sz w:val="16"/>
                <w:szCs w:val="16"/>
              </w:rPr>
              <w:t>Love for God, demands love for others…Mutually exclusive. This was a second-generation church that got caught up in doctrine and lost the first love that they had at first. Their early love had grown cold in search for orthodoxy.—You can’t love truth more than you love God or vice versa.</w:t>
            </w:r>
          </w:p>
        </w:tc>
        <w:tc>
          <w:tcPr>
            <w:tcW w:w="4410" w:type="dxa"/>
            <w:vMerge/>
          </w:tcPr>
          <w:p w:rsidR="001810FF" w:rsidRPr="00A3172C" w:rsidRDefault="001810FF" w:rsidP="003272F7">
            <w:pPr>
              <w:ind w:right="-270"/>
              <w:rPr>
                <w:rFonts w:asciiTheme="minorBidi" w:hAnsiTheme="minorBidi"/>
                <w:b/>
                <w:sz w:val="18"/>
                <w:szCs w:val="18"/>
              </w:rPr>
            </w:pPr>
          </w:p>
        </w:tc>
      </w:tr>
      <w:tr w:rsidR="001810FF" w:rsidTr="001810FF">
        <w:trPr>
          <w:trHeight w:val="540"/>
          <w:jc w:val="center"/>
        </w:trPr>
        <w:tc>
          <w:tcPr>
            <w:tcW w:w="270" w:type="dxa"/>
            <w:vMerge/>
          </w:tcPr>
          <w:p w:rsidR="001810FF" w:rsidRPr="00CA3A63" w:rsidRDefault="001810FF" w:rsidP="003272F7">
            <w:pPr>
              <w:ind w:right="-282"/>
              <w:rPr>
                <w:rFonts w:asciiTheme="minorBidi" w:hAnsiTheme="minorBidi"/>
                <w:b/>
                <w:sz w:val="20"/>
                <w:szCs w:val="20"/>
              </w:rPr>
            </w:pPr>
          </w:p>
        </w:tc>
        <w:tc>
          <w:tcPr>
            <w:tcW w:w="2520" w:type="dxa"/>
            <w:vMerge/>
          </w:tcPr>
          <w:p w:rsidR="001810FF" w:rsidRPr="00CA3A63" w:rsidRDefault="001810FF" w:rsidP="003272F7">
            <w:pPr>
              <w:ind w:right="72"/>
              <w:rPr>
                <w:rFonts w:asciiTheme="minorBidi" w:hAnsiTheme="minorBidi"/>
                <w:b/>
                <w:sz w:val="20"/>
                <w:szCs w:val="20"/>
              </w:rPr>
            </w:pPr>
          </w:p>
        </w:tc>
        <w:tc>
          <w:tcPr>
            <w:tcW w:w="3240" w:type="dxa"/>
            <w:vMerge/>
          </w:tcPr>
          <w:p w:rsidR="001810FF" w:rsidRPr="00CA3A63" w:rsidRDefault="001810FF" w:rsidP="003272F7">
            <w:pPr>
              <w:ind w:right="-270"/>
              <w:rPr>
                <w:rFonts w:asciiTheme="minorBidi" w:hAnsiTheme="minorBidi"/>
                <w:b/>
                <w:sz w:val="20"/>
                <w:szCs w:val="20"/>
              </w:rPr>
            </w:pPr>
          </w:p>
        </w:tc>
        <w:tc>
          <w:tcPr>
            <w:tcW w:w="3690" w:type="dxa"/>
          </w:tcPr>
          <w:p w:rsidR="001810FF" w:rsidRPr="00A3172C" w:rsidRDefault="001810FF" w:rsidP="003272F7">
            <w:pPr>
              <w:ind w:right="-270"/>
              <w:rPr>
                <w:rFonts w:asciiTheme="minorBidi" w:hAnsiTheme="minorBidi"/>
                <w:b/>
                <w:sz w:val="18"/>
                <w:szCs w:val="18"/>
              </w:rPr>
            </w:pPr>
            <w:r w:rsidRPr="00A3172C">
              <w:rPr>
                <w:rFonts w:asciiTheme="minorBidi" w:hAnsiTheme="minorBidi"/>
                <w:b/>
                <w:sz w:val="18"/>
                <w:szCs w:val="18"/>
              </w:rPr>
              <w:t>Test</w:t>
            </w:r>
          </w:p>
          <w:p w:rsidR="001810FF" w:rsidRPr="00A3172C" w:rsidRDefault="001810FF" w:rsidP="001810FF">
            <w:pPr>
              <w:pStyle w:val="ListParagraph"/>
              <w:numPr>
                <w:ilvl w:val="0"/>
                <w:numId w:val="6"/>
              </w:numPr>
              <w:spacing w:after="0" w:line="240" w:lineRule="auto"/>
              <w:ind w:left="288" w:right="162" w:hanging="288"/>
              <w:rPr>
                <w:rFonts w:asciiTheme="minorBidi" w:hAnsiTheme="minorBidi"/>
                <w:bCs/>
                <w:sz w:val="18"/>
                <w:szCs w:val="18"/>
              </w:rPr>
            </w:pPr>
            <w:r w:rsidRPr="00A3172C">
              <w:rPr>
                <w:rFonts w:asciiTheme="minorBidi" w:hAnsiTheme="minorBidi"/>
                <w:bCs/>
                <w:sz w:val="18"/>
                <w:szCs w:val="18"/>
              </w:rPr>
              <w:t>They were victorious and triumphed over savage wolves and did not faint ( Acts 20:20)</w:t>
            </w:r>
          </w:p>
          <w:p w:rsidR="001810FF" w:rsidRPr="00A3172C" w:rsidRDefault="001810FF" w:rsidP="001810FF">
            <w:pPr>
              <w:pStyle w:val="ListParagraph"/>
              <w:numPr>
                <w:ilvl w:val="0"/>
                <w:numId w:val="6"/>
              </w:numPr>
              <w:spacing w:after="0" w:line="240" w:lineRule="auto"/>
              <w:ind w:left="288" w:right="-270" w:hanging="288"/>
              <w:rPr>
                <w:rFonts w:asciiTheme="minorBidi" w:hAnsiTheme="minorBidi"/>
                <w:bCs/>
                <w:sz w:val="18"/>
                <w:szCs w:val="18"/>
              </w:rPr>
            </w:pPr>
            <w:r w:rsidRPr="00A3172C">
              <w:rPr>
                <w:rFonts w:asciiTheme="minorBidi" w:hAnsiTheme="minorBidi"/>
                <w:bCs/>
                <w:sz w:val="18"/>
                <w:szCs w:val="18"/>
              </w:rPr>
              <w:t>Know their sufferings</w:t>
            </w:r>
          </w:p>
        </w:tc>
        <w:tc>
          <w:tcPr>
            <w:tcW w:w="4410" w:type="dxa"/>
            <w:vMerge/>
          </w:tcPr>
          <w:p w:rsidR="001810FF" w:rsidRPr="00A3172C" w:rsidRDefault="001810FF" w:rsidP="003272F7">
            <w:pPr>
              <w:ind w:right="-270"/>
              <w:rPr>
                <w:rFonts w:asciiTheme="minorBidi" w:hAnsiTheme="minorBidi"/>
                <w:b/>
                <w:sz w:val="18"/>
                <w:szCs w:val="18"/>
              </w:rPr>
            </w:pPr>
          </w:p>
        </w:tc>
      </w:tr>
    </w:tbl>
    <w:p w:rsidR="001810FF" w:rsidRDefault="001810FF" w:rsidP="001810FF">
      <w:r>
        <w:br w:type="page"/>
      </w:r>
    </w:p>
    <w:tbl>
      <w:tblPr>
        <w:tblStyle w:val="TableGrid"/>
        <w:tblW w:w="14040" w:type="dxa"/>
        <w:tblInd w:w="-72" w:type="dxa"/>
        <w:tblLayout w:type="fixed"/>
        <w:tblLook w:val="04A0" w:firstRow="1" w:lastRow="0" w:firstColumn="1" w:lastColumn="0" w:noHBand="0" w:noVBand="1"/>
      </w:tblPr>
      <w:tblGrid>
        <w:gridCol w:w="270"/>
        <w:gridCol w:w="2520"/>
        <w:gridCol w:w="3240"/>
        <w:gridCol w:w="3690"/>
        <w:gridCol w:w="4320"/>
      </w:tblGrid>
      <w:tr w:rsidR="001810FF" w:rsidTr="003272F7">
        <w:trPr>
          <w:trHeight w:val="765"/>
        </w:trPr>
        <w:tc>
          <w:tcPr>
            <w:tcW w:w="270" w:type="dxa"/>
            <w:shd w:val="clear" w:color="auto" w:fill="F2F2F2" w:themeFill="background1" w:themeFillShade="F2"/>
            <w:vAlign w:val="center"/>
          </w:tcPr>
          <w:p w:rsidR="001810FF" w:rsidRPr="0027674E" w:rsidRDefault="001810FF" w:rsidP="003272F7">
            <w:pPr>
              <w:ind w:right="-270"/>
              <w:rPr>
                <w:rFonts w:asciiTheme="minorBidi" w:hAnsiTheme="minorBidi"/>
                <w:b/>
                <w:color w:val="C00000"/>
                <w:sz w:val="28"/>
                <w:szCs w:val="28"/>
              </w:rPr>
            </w:pPr>
          </w:p>
        </w:tc>
        <w:tc>
          <w:tcPr>
            <w:tcW w:w="2520" w:type="dxa"/>
            <w:shd w:val="clear" w:color="auto" w:fill="F2F2F2" w:themeFill="background1" w:themeFillShade="F2"/>
            <w:vAlign w:val="center"/>
          </w:tcPr>
          <w:p w:rsidR="001810FF" w:rsidRPr="0027674E" w:rsidRDefault="001810FF" w:rsidP="003272F7">
            <w:pPr>
              <w:ind w:right="-270"/>
              <w:rPr>
                <w:rFonts w:ascii="Arial Narrow" w:hAnsi="Arial Narrow"/>
                <w:b/>
                <w:color w:val="C00000"/>
                <w:sz w:val="28"/>
                <w:szCs w:val="28"/>
              </w:rPr>
            </w:pPr>
            <w:r w:rsidRPr="0027674E">
              <w:rPr>
                <w:rFonts w:ascii="Arial Narrow" w:hAnsi="Arial Narrow"/>
                <w:b/>
                <w:color w:val="C00000"/>
                <w:sz w:val="28"/>
                <w:szCs w:val="28"/>
              </w:rPr>
              <w:t>Church</w:t>
            </w:r>
          </w:p>
        </w:tc>
        <w:tc>
          <w:tcPr>
            <w:tcW w:w="3240" w:type="dxa"/>
            <w:shd w:val="clear" w:color="auto" w:fill="F2F2F2" w:themeFill="background1" w:themeFillShade="F2"/>
            <w:vAlign w:val="center"/>
          </w:tcPr>
          <w:p w:rsidR="001810FF" w:rsidRPr="0027674E" w:rsidRDefault="001810FF" w:rsidP="003272F7">
            <w:pPr>
              <w:jc w:val="center"/>
              <w:rPr>
                <w:rFonts w:ascii="Arial Narrow" w:hAnsi="Arial Narrow"/>
                <w:b/>
                <w:color w:val="C00000"/>
                <w:sz w:val="28"/>
                <w:szCs w:val="28"/>
              </w:rPr>
            </w:pPr>
            <w:r w:rsidRPr="0027674E">
              <w:rPr>
                <w:rFonts w:ascii="Arial Narrow" w:hAnsi="Arial Narrow"/>
                <w:b/>
                <w:color w:val="C00000"/>
                <w:sz w:val="28"/>
                <w:szCs w:val="28"/>
              </w:rPr>
              <w:t>Background</w:t>
            </w:r>
          </w:p>
        </w:tc>
        <w:tc>
          <w:tcPr>
            <w:tcW w:w="3690" w:type="dxa"/>
            <w:shd w:val="clear" w:color="auto" w:fill="F2F2F2" w:themeFill="background1" w:themeFillShade="F2"/>
            <w:vAlign w:val="center"/>
          </w:tcPr>
          <w:p w:rsidR="001810FF" w:rsidRPr="0027674E" w:rsidRDefault="001810FF" w:rsidP="003272F7">
            <w:pPr>
              <w:ind w:right="72"/>
              <w:jc w:val="center"/>
              <w:rPr>
                <w:rFonts w:ascii="Arial Narrow" w:hAnsi="Arial Narrow"/>
                <w:b/>
                <w:color w:val="C00000"/>
                <w:sz w:val="28"/>
                <w:szCs w:val="28"/>
              </w:rPr>
            </w:pPr>
            <w:r w:rsidRPr="0027674E">
              <w:rPr>
                <w:rFonts w:ascii="Arial Narrow" w:hAnsi="Arial Narrow"/>
                <w:b/>
                <w:color w:val="C00000"/>
                <w:sz w:val="28"/>
                <w:szCs w:val="28"/>
              </w:rPr>
              <w:t>Evaluation of the Church</w:t>
            </w:r>
          </w:p>
        </w:tc>
        <w:tc>
          <w:tcPr>
            <w:tcW w:w="4320" w:type="dxa"/>
            <w:shd w:val="clear" w:color="auto" w:fill="F2F2F2" w:themeFill="background1" w:themeFillShade="F2"/>
            <w:vAlign w:val="center"/>
          </w:tcPr>
          <w:p w:rsidR="001810FF" w:rsidRPr="0027674E" w:rsidRDefault="001810FF" w:rsidP="003272F7">
            <w:pPr>
              <w:ind w:right="72"/>
              <w:jc w:val="center"/>
              <w:rPr>
                <w:rFonts w:ascii="Arial Narrow" w:hAnsi="Arial Narrow"/>
                <w:b/>
                <w:color w:val="C00000"/>
                <w:sz w:val="28"/>
                <w:szCs w:val="28"/>
              </w:rPr>
            </w:pPr>
            <w:r w:rsidRPr="0027674E">
              <w:rPr>
                <w:rFonts w:ascii="Arial Narrow" w:hAnsi="Arial Narrow"/>
                <w:b/>
                <w:color w:val="C00000"/>
                <w:sz w:val="28"/>
                <w:szCs w:val="28"/>
              </w:rPr>
              <w:t>EXHORTATION</w:t>
            </w:r>
          </w:p>
          <w:p w:rsidR="001810FF" w:rsidRPr="0027674E" w:rsidRDefault="001810FF" w:rsidP="003272F7">
            <w:pPr>
              <w:ind w:right="72"/>
              <w:jc w:val="center"/>
              <w:rPr>
                <w:rFonts w:ascii="Arial Narrow" w:hAnsi="Arial Narrow"/>
                <w:b/>
                <w:color w:val="C00000"/>
                <w:sz w:val="28"/>
                <w:szCs w:val="28"/>
              </w:rPr>
            </w:pPr>
            <w:r w:rsidRPr="0027674E">
              <w:rPr>
                <w:rFonts w:ascii="Arial Narrow" w:hAnsi="Arial Narrow"/>
                <w:b/>
                <w:color w:val="C00000"/>
                <w:sz w:val="28"/>
                <w:szCs w:val="28"/>
              </w:rPr>
              <w:t>General Application (Correctives)</w:t>
            </w:r>
          </w:p>
        </w:tc>
      </w:tr>
      <w:tr w:rsidR="001810FF" w:rsidTr="003272F7">
        <w:trPr>
          <w:trHeight w:val="765"/>
        </w:trPr>
        <w:tc>
          <w:tcPr>
            <w:tcW w:w="270" w:type="dxa"/>
            <w:vMerge w:val="restart"/>
          </w:tcPr>
          <w:p w:rsidR="001810FF" w:rsidRPr="00CA3A63" w:rsidRDefault="001810FF" w:rsidP="003272F7">
            <w:pPr>
              <w:ind w:right="-282"/>
              <w:rPr>
                <w:rFonts w:asciiTheme="minorBidi" w:hAnsiTheme="minorBidi"/>
                <w:b/>
                <w:sz w:val="20"/>
                <w:szCs w:val="20"/>
              </w:rPr>
            </w:pPr>
            <w:r w:rsidRPr="00CA3A63">
              <w:rPr>
                <w:rFonts w:asciiTheme="minorBidi" w:hAnsiTheme="minorBidi"/>
                <w:b/>
                <w:sz w:val="20"/>
                <w:szCs w:val="20"/>
              </w:rPr>
              <w:t>2</w:t>
            </w:r>
          </w:p>
        </w:tc>
        <w:tc>
          <w:tcPr>
            <w:tcW w:w="2520" w:type="dxa"/>
            <w:vMerge w:val="restart"/>
          </w:tcPr>
          <w:p w:rsidR="001810FF" w:rsidRPr="0027674E" w:rsidRDefault="001810FF" w:rsidP="003272F7">
            <w:pPr>
              <w:ind w:right="72"/>
              <w:rPr>
                <w:rFonts w:ascii="Arial Unicode MS" w:eastAsia="Arial Unicode MS" w:hAnsi="Arial Unicode MS" w:cs="Arial Unicode MS"/>
                <w:b/>
                <w:sz w:val="16"/>
                <w:szCs w:val="16"/>
              </w:rPr>
            </w:pPr>
            <w:r w:rsidRPr="0027674E">
              <w:rPr>
                <w:rFonts w:ascii="Arial Unicode MS" w:eastAsia="Arial Unicode MS" w:hAnsi="Arial Unicode MS" w:cs="Arial Unicode MS"/>
                <w:b/>
                <w:sz w:val="16"/>
                <w:szCs w:val="16"/>
              </w:rPr>
              <w:t>*</w:t>
            </w:r>
            <w:r w:rsidRPr="0027674E">
              <w:rPr>
                <w:rFonts w:ascii="Arial Unicode MS" w:eastAsia="Arial Unicode MS" w:hAnsi="Arial Unicode MS" w:cs="Arial Unicode MS"/>
                <w:b/>
                <w:sz w:val="16"/>
                <w:szCs w:val="16"/>
                <w:highlight w:val="yellow"/>
              </w:rPr>
              <w:t>Smyrna (2:8)</w:t>
            </w:r>
            <w:r w:rsidRPr="0027674E">
              <w:rPr>
                <w:rFonts w:ascii="Arial Unicode MS" w:eastAsia="Arial Unicode MS" w:hAnsi="Arial Unicode MS" w:cs="Arial Unicode MS"/>
                <w:b/>
                <w:sz w:val="16"/>
                <w:szCs w:val="16"/>
              </w:rPr>
              <w:t xml:space="preserve"> </w:t>
            </w:r>
          </w:p>
          <w:p w:rsidR="001810FF" w:rsidRPr="005062D2" w:rsidRDefault="001810FF" w:rsidP="003272F7">
            <w:pPr>
              <w:ind w:right="72"/>
              <w:rPr>
                <w:rFonts w:ascii="Arial Unicode MS" w:eastAsia="Arial Unicode MS" w:hAnsi="Arial Unicode MS" w:cs="Arial Unicode MS"/>
                <w:b/>
                <w:color w:val="C00000"/>
                <w:sz w:val="16"/>
                <w:szCs w:val="16"/>
              </w:rPr>
            </w:pPr>
            <w:r w:rsidRPr="005062D2">
              <w:rPr>
                <w:rFonts w:ascii="Arial Unicode MS" w:eastAsia="Arial Unicode MS" w:hAnsi="Arial Unicode MS" w:cs="Arial Unicode MS"/>
                <w:b/>
                <w:color w:val="C00000"/>
                <w:sz w:val="16"/>
                <w:szCs w:val="16"/>
              </w:rPr>
              <w:t>CHURCH’S CHARACTER</w:t>
            </w:r>
          </w:p>
          <w:p w:rsidR="001810FF" w:rsidRPr="0027674E" w:rsidRDefault="001810FF" w:rsidP="001810FF">
            <w:pPr>
              <w:pStyle w:val="ListParagraph"/>
              <w:numPr>
                <w:ilvl w:val="0"/>
                <w:numId w:val="19"/>
              </w:numPr>
              <w:spacing w:after="0" w:line="240" w:lineRule="auto"/>
              <w:ind w:left="153" w:right="72" w:hanging="153"/>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THE CHURCH OF FIERY PERSECUTION</w:t>
            </w:r>
          </w:p>
          <w:p w:rsidR="001810FF" w:rsidRPr="0027674E" w:rsidRDefault="001810FF" w:rsidP="003272F7">
            <w:pPr>
              <w:ind w:right="72"/>
              <w:rPr>
                <w:rFonts w:ascii="Arial Unicode MS" w:eastAsia="Arial Unicode MS" w:hAnsi="Arial Unicode MS" w:cs="Arial Unicode MS"/>
                <w:b/>
                <w:sz w:val="16"/>
                <w:szCs w:val="16"/>
              </w:rPr>
            </w:pPr>
            <w:r w:rsidRPr="0027674E">
              <w:rPr>
                <w:rFonts w:ascii="Arial Unicode MS" w:eastAsia="Arial Unicode MS" w:hAnsi="Arial Unicode MS" w:cs="Arial Unicode MS"/>
                <w:b/>
                <w:sz w:val="16"/>
                <w:szCs w:val="16"/>
              </w:rPr>
              <w:t>Notes</w:t>
            </w:r>
          </w:p>
          <w:p w:rsidR="001810FF" w:rsidRPr="0027674E" w:rsidRDefault="001810FF" w:rsidP="001810FF">
            <w:pPr>
              <w:pStyle w:val="ListParagraph"/>
              <w:numPr>
                <w:ilvl w:val="0"/>
                <w:numId w:val="19"/>
              </w:numPr>
              <w:spacing w:after="0" w:line="240" w:lineRule="auto"/>
              <w:ind w:left="153" w:right="72" w:hanging="153"/>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Smyrna means myrrh, which gives off a sweet fragrance when crushed. This church yielded a sweet fragrance to God (cf. 2 Cor 2:14-16</w:t>
            </w:r>
          </w:p>
          <w:p w:rsidR="001810FF" w:rsidRPr="0027674E" w:rsidRDefault="001810FF" w:rsidP="001810FF">
            <w:pPr>
              <w:pStyle w:val="ListParagraph"/>
              <w:numPr>
                <w:ilvl w:val="0"/>
                <w:numId w:val="19"/>
              </w:numPr>
              <w:spacing w:after="0" w:line="240" w:lineRule="auto"/>
              <w:ind w:left="153" w:right="72" w:hanging="153"/>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This church suffered persecution from the outside from Rome and inside with Judaizers.</w:t>
            </w:r>
          </w:p>
          <w:p w:rsidR="001810FF" w:rsidRPr="00CA3A63" w:rsidRDefault="001810FF" w:rsidP="003272F7">
            <w:pPr>
              <w:ind w:right="72"/>
              <w:rPr>
                <w:rFonts w:asciiTheme="minorBidi" w:hAnsiTheme="minorBidi"/>
                <w:bCs/>
                <w:sz w:val="20"/>
                <w:szCs w:val="20"/>
              </w:rPr>
            </w:pPr>
          </w:p>
          <w:p w:rsidR="001810FF" w:rsidRPr="00CA3A63" w:rsidRDefault="001810FF" w:rsidP="003272F7">
            <w:pPr>
              <w:ind w:right="72"/>
              <w:rPr>
                <w:rFonts w:asciiTheme="minorBidi" w:hAnsiTheme="minorBidi"/>
                <w:bCs/>
                <w:sz w:val="20"/>
                <w:szCs w:val="20"/>
              </w:rPr>
            </w:pPr>
          </w:p>
          <w:p w:rsidR="001810FF" w:rsidRPr="005062D2" w:rsidRDefault="001810FF" w:rsidP="003272F7">
            <w:pPr>
              <w:ind w:right="72"/>
              <w:rPr>
                <w:rFonts w:ascii="Arial Unicode MS" w:eastAsia="Arial Unicode MS" w:hAnsi="Arial Unicode MS" w:cs="Arial Unicode MS"/>
                <w:b/>
                <w:color w:val="C00000"/>
                <w:sz w:val="16"/>
                <w:szCs w:val="16"/>
              </w:rPr>
            </w:pPr>
            <w:r w:rsidRPr="005062D2">
              <w:rPr>
                <w:rFonts w:ascii="Arial Unicode MS" w:eastAsia="Arial Unicode MS" w:hAnsi="Arial Unicode MS" w:cs="Arial Unicode MS"/>
                <w:b/>
                <w:color w:val="C00000"/>
                <w:sz w:val="16"/>
                <w:szCs w:val="16"/>
              </w:rPr>
              <w:t>CHRIST’S CHARACTER #2</w:t>
            </w:r>
          </w:p>
          <w:p w:rsidR="001810FF" w:rsidRPr="005062D2" w:rsidRDefault="001810FF" w:rsidP="001810FF">
            <w:pPr>
              <w:pStyle w:val="ListParagraph"/>
              <w:numPr>
                <w:ilvl w:val="0"/>
                <w:numId w:val="28"/>
              </w:numPr>
              <w:spacing w:after="0" w:line="240" w:lineRule="auto"/>
              <w:ind w:left="243" w:right="72" w:hanging="243"/>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The first and the last, which was dead, and is alive (2:8)</w:t>
            </w:r>
          </w:p>
          <w:p w:rsidR="001810FF" w:rsidRPr="005062D2" w:rsidRDefault="001810FF" w:rsidP="003272F7">
            <w:pPr>
              <w:ind w:right="7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Notes</w:t>
            </w:r>
          </w:p>
          <w:p w:rsidR="001810FF" w:rsidRPr="00CA3A63" w:rsidRDefault="001810FF" w:rsidP="001810FF">
            <w:pPr>
              <w:pStyle w:val="ListParagraph"/>
              <w:numPr>
                <w:ilvl w:val="0"/>
                <w:numId w:val="16"/>
              </w:numPr>
              <w:spacing w:after="0" w:line="240" w:lineRule="auto"/>
              <w:ind w:left="153" w:right="72" w:hanging="153"/>
              <w:rPr>
                <w:rFonts w:asciiTheme="minorBidi" w:hAnsiTheme="minorBidi"/>
                <w:bCs/>
                <w:sz w:val="20"/>
                <w:szCs w:val="20"/>
              </w:rPr>
            </w:pPr>
            <w:r w:rsidRPr="005062D2">
              <w:rPr>
                <w:rFonts w:ascii="Arial Unicode MS" w:eastAsia="Arial Unicode MS" w:hAnsi="Arial Unicode MS" w:cs="Arial Unicode MS"/>
                <w:bCs/>
                <w:sz w:val="16"/>
                <w:szCs w:val="16"/>
              </w:rPr>
              <w:t>Christ expressed His character in absolute terms. He is supreme before all things and last as goal of all</w:t>
            </w:r>
            <w:r w:rsidRPr="00CA3A63">
              <w:rPr>
                <w:rFonts w:asciiTheme="minorBidi" w:hAnsiTheme="minorBidi"/>
                <w:bCs/>
                <w:sz w:val="20"/>
                <w:szCs w:val="20"/>
              </w:rPr>
              <w:t xml:space="preserve"> things</w:t>
            </w:r>
          </w:p>
        </w:tc>
        <w:tc>
          <w:tcPr>
            <w:tcW w:w="3240" w:type="dxa"/>
            <w:vMerge w:val="restart"/>
          </w:tcPr>
          <w:p w:rsidR="001810FF" w:rsidRPr="0027674E" w:rsidRDefault="001810FF" w:rsidP="001810FF">
            <w:pPr>
              <w:pStyle w:val="ListParagraph"/>
              <w:numPr>
                <w:ilvl w:val="0"/>
                <w:numId w:val="16"/>
              </w:numPr>
              <w:spacing w:line="240" w:lineRule="auto"/>
              <w:ind w:left="162" w:right="72" w:hanging="180"/>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Originally was an Ionian province</w:t>
            </w:r>
          </w:p>
          <w:p w:rsidR="001810FF" w:rsidRPr="0027674E" w:rsidRDefault="001810FF" w:rsidP="001810FF">
            <w:pPr>
              <w:pStyle w:val="ListParagraph"/>
              <w:numPr>
                <w:ilvl w:val="0"/>
                <w:numId w:val="16"/>
              </w:numPr>
              <w:spacing w:line="240" w:lineRule="auto"/>
              <w:ind w:left="162" w:right="72" w:hanging="180"/>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Declined, but Alexander the Great and Antigonus I rebuilt it and made it wealthy and famous</w:t>
            </w:r>
          </w:p>
          <w:p w:rsidR="001810FF" w:rsidRPr="0027674E" w:rsidRDefault="001810FF" w:rsidP="001810FF">
            <w:pPr>
              <w:pStyle w:val="ListParagraph"/>
              <w:numPr>
                <w:ilvl w:val="0"/>
                <w:numId w:val="16"/>
              </w:numPr>
              <w:spacing w:line="240" w:lineRule="auto"/>
              <w:ind w:left="162" w:right="72" w:hanging="180"/>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Call beautiful because of its wealthy, commerce, and buildings.</w:t>
            </w:r>
          </w:p>
          <w:p w:rsidR="001810FF" w:rsidRPr="0027674E" w:rsidRDefault="001810FF" w:rsidP="001810FF">
            <w:pPr>
              <w:pStyle w:val="ListParagraph"/>
              <w:numPr>
                <w:ilvl w:val="0"/>
                <w:numId w:val="16"/>
              </w:numPr>
              <w:spacing w:line="240" w:lineRule="auto"/>
              <w:ind w:left="162" w:right="72" w:hanging="180"/>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Much idolatry there, and not far behind Ephesus (Emperor worship)</w:t>
            </w:r>
          </w:p>
          <w:p w:rsidR="001810FF" w:rsidRPr="0027674E" w:rsidRDefault="001810FF" w:rsidP="001810FF">
            <w:pPr>
              <w:pStyle w:val="ListParagraph"/>
              <w:numPr>
                <w:ilvl w:val="0"/>
                <w:numId w:val="16"/>
              </w:numPr>
              <w:spacing w:after="0" w:line="240" w:lineRule="auto"/>
              <w:ind w:left="162" w:right="72" w:hanging="180"/>
              <w:rPr>
                <w:rFonts w:ascii="Arial Unicode MS" w:eastAsia="Arial Unicode MS" w:hAnsi="Arial Unicode MS" w:cs="Arial Unicode MS"/>
                <w:bCs/>
                <w:sz w:val="16"/>
                <w:szCs w:val="16"/>
              </w:rPr>
            </w:pPr>
            <w:r w:rsidRPr="0027674E">
              <w:rPr>
                <w:rFonts w:ascii="Arial Unicode MS" w:eastAsia="Arial Unicode MS" w:hAnsi="Arial Unicode MS" w:cs="Arial Unicode MS"/>
                <w:bCs/>
                <w:sz w:val="16"/>
                <w:szCs w:val="16"/>
              </w:rPr>
              <w:t>Had a substantial Jewish population hostile to Christians</w:t>
            </w:r>
          </w:p>
          <w:p w:rsidR="001810FF" w:rsidRPr="00CA3A63" w:rsidRDefault="001810FF" w:rsidP="001810FF">
            <w:pPr>
              <w:pStyle w:val="ListParagraph"/>
              <w:numPr>
                <w:ilvl w:val="0"/>
                <w:numId w:val="16"/>
              </w:numPr>
              <w:spacing w:after="0" w:line="240" w:lineRule="auto"/>
              <w:ind w:left="162" w:right="72" w:hanging="180"/>
              <w:rPr>
                <w:rFonts w:asciiTheme="minorBidi" w:hAnsiTheme="minorBidi"/>
                <w:bCs/>
                <w:sz w:val="20"/>
                <w:szCs w:val="20"/>
              </w:rPr>
            </w:pPr>
            <w:r w:rsidRPr="0027674E">
              <w:rPr>
                <w:rFonts w:ascii="Arial Unicode MS" w:eastAsia="Arial Unicode MS" w:hAnsi="Arial Unicode MS" w:cs="Arial Unicode MS"/>
                <w:bCs/>
                <w:sz w:val="16"/>
                <w:szCs w:val="16"/>
              </w:rPr>
              <w:t>Roman persecution was at its highest there. This persecution lasted two centuries.</w:t>
            </w:r>
          </w:p>
        </w:tc>
        <w:tc>
          <w:tcPr>
            <w:tcW w:w="3690" w:type="dxa"/>
          </w:tcPr>
          <w:p w:rsidR="001810FF" w:rsidRPr="005062D2" w:rsidRDefault="001810FF" w:rsidP="003272F7">
            <w:pPr>
              <w:ind w:right="7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Commendation (Plus)</w:t>
            </w:r>
          </w:p>
          <w:p w:rsidR="001810FF" w:rsidRPr="005062D2" w:rsidRDefault="001810FF" w:rsidP="001810FF">
            <w:pPr>
              <w:pStyle w:val="ListParagraph"/>
              <w:numPr>
                <w:ilvl w:val="0"/>
                <w:numId w:val="18"/>
              </w:numPr>
              <w:spacing w:line="240" w:lineRule="auto"/>
              <w:ind w:left="342" w:right="7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Works (v.9b)</w:t>
            </w:r>
          </w:p>
          <w:p w:rsidR="001810FF" w:rsidRPr="005062D2" w:rsidRDefault="001810FF" w:rsidP="001810FF">
            <w:pPr>
              <w:pStyle w:val="ListParagraph"/>
              <w:numPr>
                <w:ilvl w:val="0"/>
                <w:numId w:val="18"/>
              </w:numPr>
              <w:spacing w:line="240" w:lineRule="auto"/>
              <w:ind w:left="342" w:right="7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Tribulation (v. 9a)</w:t>
            </w:r>
          </w:p>
          <w:p w:rsidR="001810FF" w:rsidRPr="005062D2" w:rsidRDefault="001810FF" w:rsidP="001810FF">
            <w:pPr>
              <w:pStyle w:val="ListParagraph"/>
              <w:numPr>
                <w:ilvl w:val="0"/>
                <w:numId w:val="18"/>
              </w:numPr>
              <w:spacing w:line="240" w:lineRule="auto"/>
              <w:ind w:left="342" w:right="7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Poverty (but thou art rich)—They suffered the loss of all things, but are rich in faith (v.9a; cf. 1 Cor 3:21-23)</w:t>
            </w:r>
          </w:p>
          <w:p w:rsidR="001810FF" w:rsidRPr="005062D2" w:rsidRDefault="001810FF" w:rsidP="001810FF">
            <w:pPr>
              <w:pStyle w:val="ListParagraph"/>
              <w:numPr>
                <w:ilvl w:val="0"/>
                <w:numId w:val="18"/>
              </w:numPr>
              <w:spacing w:line="240" w:lineRule="auto"/>
              <w:ind w:left="342" w:right="7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Knows of them which say they are Jews but are the synagogue of Satan (Judaizers, those who falsely claim to be Jews yet rejected Christ and persecuted Christians; Rev 2:9b; John 8:29-44; Rom. 2:28-29)</w:t>
            </w:r>
          </w:p>
        </w:tc>
        <w:tc>
          <w:tcPr>
            <w:tcW w:w="4320" w:type="dxa"/>
            <w:vMerge w:val="restart"/>
          </w:tcPr>
          <w:p w:rsidR="001810FF" w:rsidRPr="005062D2" w:rsidRDefault="001810FF" w:rsidP="003272F7">
            <w:pPr>
              <w:ind w:right="-270"/>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Exhortation</w:t>
            </w:r>
          </w:p>
          <w:p w:rsidR="001810FF" w:rsidRPr="005062D2" w:rsidRDefault="001810FF" w:rsidP="001810FF">
            <w:pPr>
              <w:pStyle w:val="ListParagraph"/>
              <w:numPr>
                <w:ilvl w:val="0"/>
                <w:numId w:val="21"/>
              </w:numPr>
              <w:spacing w:after="0" w:line="240" w:lineRule="auto"/>
              <w:ind w:left="252" w:hanging="270"/>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Be an overcomer</w:t>
            </w:r>
          </w:p>
          <w:p w:rsidR="001810FF" w:rsidRPr="005062D2" w:rsidRDefault="001810FF" w:rsidP="001810FF">
            <w:pPr>
              <w:pStyle w:val="ListParagraph"/>
              <w:numPr>
                <w:ilvl w:val="0"/>
                <w:numId w:val="21"/>
              </w:numPr>
              <w:spacing w:after="0" w:line="240" w:lineRule="auto"/>
              <w:ind w:left="252" w:hanging="270"/>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When threatened with the first death, they will not be hurt by the second (2:11) The second death refers to the eternal death in the lake of fire (Rev 20:6, 14-15, 21:8) (Apostolic Bible Commentary, p. 2053).</w:t>
            </w:r>
          </w:p>
          <w:p w:rsidR="001810FF" w:rsidRPr="005062D2" w:rsidRDefault="001810FF" w:rsidP="003272F7">
            <w:pPr>
              <w:rPr>
                <w:rFonts w:ascii="Arial Unicode MS" w:eastAsia="Arial Unicode MS" w:hAnsi="Arial Unicode MS" w:cs="Arial Unicode MS"/>
                <w:b/>
                <w:sz w:val="16"/>
                <w:szCs w:val="16"/>
              </w:rPr>
            </w:pPr>
          </w:p>
          <w:p w:rsidR="001810FF" w:rsidRPr="005062D2" w:rsidRDefault="001810FF" w:rsidP="003272F7">
            <w:pPr>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 xml:space="preserve">Promised Reward </w:t>
            </w:r>
          </w:p>
          <w:p w:rsidR="001810FF" w:rsidRPr="005062D2" w:rsidRDefault="001810FF" w:rsidP="003272F7">
            <w:pPr>
              <w:ind w:right="72"/>
              <w:rPr>
                <w:rFonts w:ascii="Arial Unicode MS" w:eastAsia="Arial Unicode MS" w:hAnsi="Arial Unicode MS" w:cs="Arial Unicode MS"/>
                <w:b/>
                <w:color w:val="C00000"/>
                <w:sz w:val="16"/>
                <w:szCs w:val="16"/>
              </w:rPr>
            </w:pPr>
            <w:r w:rsidRPr="005062D2">
              <w:rPr>
                <w:rFonts w:ascii="Arial Unicode MS" w:eastAsia="Arial Unicode MS" w:hAnsi="Arial Unicode MS" w:cs="Arial Unicode MS"/>
                <w:b/>
                <w:color w:val="C00000"/>
                <w:sz w:val="16"/>
                <w:szCs w:val="16"/>
              </w:rPr>
              <w:t>OVERCOMING #2</w:t>
            </w:r>
          </w:p>
          <w:p w:rsidR="001810FF" w:rsidRPr="005062D2" w:rsidRDefault="001810FF" w:rsidP="003272F7">
            <w:pPr>
              <w:rPr>
                <w:rFonts w:ascii="Arial Unicode MS" w:eastAsia="Arial Unicode MS" w:hAnsi="Arial Unicode MS" w:cs="Arial Unicode MS"/>
                <w:bCs/>
                <w:sz w:val="16"/>
                <w:szCs w:val="16"/>
              </w:rPr>
            </w:pPr>
            <w:r w:rsidRPr="005062D2">
              <w:rPr>
                <w:rFonts w:ascii="Arial Unicode MS" w:eastAsia="Arial Unicode MS" w:hAnsi="Arial Unicode MS" w:cs="Arial Unicode MS"/>
                <w:sz w:val="16"/>
                <w:szCs w:val="16"/>
              </w:rPr>
              <w:t>“He that overcometh shall not be hurt of the second death</w:t>
            </w:r>
            <w:r w:rsidRPr="005062D2">
              <w:rPr>
                <w:rFonts w:ascii="Arial Unicode MS" w:eastAsia="Arial Unicode MS" w:hAnsi="Arial Unicode MS" w:cs="Arial Unicode MS"/>
                <w:b/>
                <w:sz w:val="16"/>
                <w:szCs w:val="16"/>
              </w:rPr>
              <w:t xml:space="preserve"> </w:t>
            </w:r>
            <w:r w:rsidRPr="005062D2">
              <w:rPr>
                <w:rFonts w:ascii="Arial Unicode MS" w:eastAsia="Arial Unicode MS" w:hAnsi="Arial Unicode MS" w:cs="Arial Unicode MS"/>
                <w:bCs/>
                <w:sz w:val="16"/>
                <w:szCs w:val="16"/>
              </w:rPr>
              <w:t>(2:11 Overcoming #2)</w:t>
            </w:r>
          </w:p>
          <w:p w:rsidR="001810FF" w:rsidRPr="005062D2" w:rsidRDefault="001810FF" w:rsidP="003272F7">
            <w:pPr>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Receive the crown of life, not the second death</w:t>
            </w:r>
          </w:p>
          <w:p w:rsidR="001810FF" w:rsidRPr="005062D2" w:rsidRDefault="001810FF" w:rsidP="003272F7">
            <w:pPr>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What should do they do?</w:t>
            </w:r>
          </w:p>
          <w:p w:rsidR="001810FF" w:rsidRPr="005062D2" w:rsidRDefault="001810FF" w:rsidP="001810FF">
            <w:pPr>
              <w:pStyle w:val="ListParagraph"/>
              <w:numPr>
                <w:ilvl w:val="0"/>
                <w:numId w:val="25"/>
              </w:numPr>
              <w:spacing w:after="0" w:line="240" w:lineRule="auto"/>
              <w:ind w:left="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Be an overcomer</w:t>
            </w:r>
          </w:p>
          <w:p w:rsidR="001810FF" w:rsidRPr="005062D2" w:rsidRDefault="001810FF" w:rsidP="001810FF">
            <w:pPr>
              <w:pStyle w:val="ListParagraph"/>
              <w:numPr>
                <w:ilvl w:val="0"/>
                <w:numId w:val="25"/>
              </w:numPr>
              <w:spacing w:after="0" w:line="240" w:lineRule="auto"/>
              <w:ind w:left="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Keep up faith</w:t>
            </w:r>
          </w:p>
          <w:p w:rsidR="001810FF" w:rsidRPr="005062D2" w:rsidRDefault="001810FF" w:rsidP="001810FF">
            <w:pPr>
              <w:pStyle w:val="ListParagraph"/>
              <w:numPr>
                <w:ilvl w:val="0"/>
                <w:numId w:val="25"/>
              </w:numPr>
              <w:spacing w:after="0" w:line="240" w:lineRule="auto"/>
              <w:ind w:left="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Trust in God</w:t>
            </w:r>
          </w:p>
          <w:p w:rsidR="001810FF" w:rsidRPr="005062D2" w:rsidRDefault="001810FF" w:rsidP="001810FF">
            <w:pPr>
              <w:pStyle w:val="ListParagraph"/>
              <w:numPr>
                <w:ilvl w:val="0"/>
                <w:numId w:val="25"/>
              </w:numPr>
              <w:spacing w:after="0" w:line="240" w:lineRule="auto"/>
              <w:ind w:left="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Hear what the Spirit says</w:t>
            </w:r>
          </w:p>
          <w:p w:rsidR="001810FF" w:rsidRPr="005062D2" w:rsidRDefault="001810FF" w:rsidP="001810FF">
            <w:pPr>
              <w:pStyle w:val="ListParagraph"/>
              <w:numPr>
                <w:ilvl w:val="0"/>
                <w:numId w:val="25"/>
              </w:numPr>
              <w:spacing w:after="0" w:line="240" w:lineRule="auto"/>
              <w:ind w:left="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Understand the meaning of suffering…Remember the right things</w:t>
            </w:r>
          </w:p>
          <w:p w:rsidR="001810FF" w:rsidRPr="005062D2" w:rsidRDefault="001810FF" w:rsidP="001810FF">
            <w:pPr>
              <w:pStyle w:val="ListParagraph"/>
              <w:numPr>
                <w:ilvl w:val="0"/>
                <w:numId w:val="25"/>
              </w:numPr>
              <w:spacing w:after="0" w:line="240" w:lineRule="auto"/>
              <w:ind w:left="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Reframe your thinking on what it means to me rich, where moth and rust don’t corrupt steel—Don’t be melancholy</w:t>
            </w:r>
          </w:p>
          <w:p w:rsidR="001810FF" w:rsidRPr="005062D2" w:rsidRDefault="001810FF" w:rsidP="001810FF">
            <w:pPr>
              <w:pStyle w:val="ListParagraph"/>
              <w:numPr>
                <w:ilvl w:val="0"/>
                <w:numId w:val="25"/>
              </w:numPr>
              <w:spacing w:after="0" w:line="240" w:lineRule="auto"/>
              <w:ind w:left="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Carry the thumbprint of the Potter. When you are broken, you will be in the Master’s hands</w:t>
            </w:r>
          </w:p>
          <w:p w:rsidR="001810FF" w:rsidRPr="005062D2" w:rsidRDefault="001810FF" w:rsidP="001810FF">
            <w:pPr>
              <w:pStyle w:val="ListParagraph"/>
              <w:numPr>
                <w:ilvl w:val="0"/>
                <w:numId w:val="25"/>
              </w:numPr>
              <w:spacing w:after="0" w:line="240" w:lineRule="auto"/>
              <w:ind w:left="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Take comfort in the promise of eternal life</w:t>
            </w:r>
          </w:p>
          <w:p w:rsidR="001810FF" w:rsidRPr="005062D2" w:rsidRDefault="001810FF" w:rsidP="001810FF">
            <w:pPr>
              <w:pStyle w:val="ListParagraph"/>
              <w:numPr>
                <w:ilvl w:val="0"/>
                <w:numId w:val="25"/>
              </w:numPr>
              <w:spacing w:after="0" w:line="240" w:lineRule="auto"/>
              <w:ind w:left="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Don’t be moved…Look to the Lord as one’s Shelter, Strong Tower, Deliverer, Present Help</w:t>
            </w:r>
          </w:p>
          <w:p w:rsidR="001810FF" w:rsidRPr="005062D2" w:rsidRDefault="001810FF" w:rsidP="001810FF">
            <w:pPr>
              <w:pStyle w:val="ListParagraph"/>
              <w:numPr>
                <w:ilvl w:val="0"/>
                <w:numId w:val="25"/>
              </w:numPr>
              <w:spacing w:after="0" w:line="240" w:lineRule="auto"/>
              <w:ind w:left="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Stand in community, strengthened by prayer.</w:t>
            </w:r>
          </w:p>
        </w:tc>
      </w:tr>
      <w:tr w:rsidR="001810FF" w:rsidTr="003272F7">
        <w:trPr>
          <w:trHeight w:val="1461"/>
        </w:trPr>
        <w:tc>
          <w:tcPr>
            <w:tcW w:w="270" w:type="dxa"/>
            <w:vMerge/>
          </w:tcPr>
          <w:p w:rsidR="001810FF" w:rsidRPr="00CA3A63" w:rsidRDefault="001810FF" w:rsidP="003272F7">
            <w:pPr>
              <w:ind w:right="-282"/>
              <w:rPr>
                <w:rFonts w:asciiTheme="minorBidi" w:hAnsiTheme="minorBidi"/>
                <w:b/>
                <w:sz w:val="20"/>
                <w:szCs w:val="20"/>
              </w:rPr>
            </w:pPr>
          </w:p>
        </w:tc>
        <w:tc>
          <w:tcPr>
            <w:tcW w:w="2520" w:type="dxa"/>
            <w:vMerge/>
          </w:tcPr>
          <w:p w:rsidR="001810FF" w:rsidRPr="00CA3A63" w:rsidRDefault="001810FF" w:rsidP="003272F7">
            <w:pPr>
              <w:ind w:right="72"/>
              <w:rPr>
                <w:rFonts w:asciiTheme="minorBidi" w:hAnsiTheme="minorBidi"/>
                <w:b/>
                <w:sz w:val="20"/>
                <w:szCs w:val="20"/>
              </w:rPr>
            </w:pPr>
          </w:p>
        </w:tc>
        <w:tc>
          <w:tcPr>
            <w:tcW w:w="3240" w:type="dxa"/>
            <w:vMerge/>
          </w:tcPr>
          <w:p w:rsidR="001810FF" w:rsidRPr="00CA3A63" w:rsidRDefault="001810FF" w:rsidP="003272F7">
            <w:pPr>
              <w:ind w:right="-270"/>
              <w:rPr>
                <w:rFonts w:asciiTheme="minorBidi" w:hAnsiTheme="minorBidi"/>
                <w:b/>
                <w:sz w:val="20"/>
                <w:szCs w:val="20"/>
              </w:rPr>
            </w:pPr>
          </w:p>
        </w:tc>
        <w:tc>
          <w:tcPr>
            <w:tcW w:w="3690" w:type="dxa"/>
          </w:tcPr>
          <w:p w:rsidR="001810FF" w:rsidRPr="005062D2" w:rsidRDefault="001810FF" w:rsidP="003272F7">
            <w:pPr>
              <w:ind w:right="-270"/>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 xml:space="preserve">Condemnation (Delta)  </w:t>
            </w:r>
          </w:p>
          <w:p w:rsidR="001810FF" w:rsidRPr="005062D2" w:rsidRDefault="001810FF" w:rsidP="003272F7">
            <w:pPr>
              <w:ind w:right="-270"/>
              <w:rPr>
                <w:rFonts w:ascii="Arial Unicode MS" w:eastAsia="Arial Unicode MS" w:hAnsi="Arial Unicode MS" w:cs="Arial Unicode MS"/>
                <w:b/>
                <w:sz w:val="16"/>
                <w:szCs w:val="16"/>
              </w:rPr>
            </w:pPr>
            <w:r w:rsidRPr="005062D2">
              <w:rPr>
                <w:rFonts w:ascii="Arial Unicode MS" w:eastAsia="Arial Unicode MS" w:hAnsi="Arial Unicode MS" w:cs="Arial Unicode MS"/>
                <w:bCs/>
                <w:sz w:val="16"/>
                <w:szCs w:val="16"/>
              </w:rPr>
              <w:t>No condemnation</w:t>
            </w:r>
            <w:r w:rsidRPr="005062D2">
              <w:rPr>
                <w:rFonts w:ascii="Arial Unicode MS" w:eastAsia="Arial Unicode MS" w:hAnsi="Arial Unicode MS" w:cs="Arial Unicode MS"/>
                <w:b/>
                <w:sz w:val="16"/>
                <w:szCs w:val="16"/>
              </w:rPr>
              <w:t xml:space="preserve">             </w:t>
            </w:r>
          </w:p>
          <w:p w:rsidR="001810FF" w:rsidRPr="005062D2" w:rsidRDefault="001810FF" w:rsidP="003272F7">
            <w:pPr>
              <w:ind w:right="-270"/>
              <w:rPr>
                <w:rFonts w:ascii="Arial Unicode MS" w:eastAsia="Arial Unicode MS" w:hAnsi="Arial Unicode MS" w:cs="Arial Unicode MS"/>
                <w:b/>
                <w:sz w:val="16"/>
                <w:szCs w:val="16"/>
              </w:rPr>
            </w:pPr>
          </w:p>
        </w:tc>
        <w:tc>
          <w:tcPr>
            <w:tcW w:w="4320" w:type="dxa"/>
            <w:vMerge/>
          </w:tcPr>
          <w:p w:rsidR="001810FF" w:rsidRPr="00CA3A63" w:rsidRDefault="001810FF" w:rsidP="003272F7">
            <w:pPr>
              <w:ind w:right="-270"/>
              <w:rPr>
                <w:rFonts w:asciiTheme="minorBidi" w:hAnsiTheme="minorBidi"/>
                <w:b/>
                <w:sz w:val="20"/>
                <w:szCs w:val="20"/>
              </w:rPr>
            </w:pPr>
          </w:p>
        </w:tc>
      </w:tr>
      <w:tr w:rsidR="001810FF" w:rsidTr="003272F7">
        <w:trPr>
          <w:trHeight w:val="1460"/>
        </w:trPr>
        <w:tc>
          <w:tcPr>
            <w:tcW w:w="270" w:type="dxa"/>
            <w:vMerge/>
          </w:tcPr>
          <w:p w:rsidR="001810FF" w:rsidRPr="00CA3A63" w:rsidRDefault="001810FF" w:rsidP="003272F7">
            <w:pPr>
              <w:ind w:right="-282"/>
              <w:rPr>
                <w:rFonts w:asciiTheme="minorBidi" w:hAnsiTheme="minorBidi"/>
                <w:b/>
                <w:sz w:val="20"/>
                <w:szCs w:val="20"/>
              </w:rPr>
            </w:pPr>
          </w:p>
        </w:tc>
        <w:tc>
          <w:tcPr>
            <w:tcW w:w="2520" w:type="dxa"/>
            <w:vMerge/>
          </w:tcPr>
          <w:p w:rsidR="001810FF" w:rsidRPr="00CA3A63" w:rsidRDefault="001810FF" w:rsidP="003272F7">
            <w:pPr>
              <w:ind w:right="72"/>
              <w:rPr>
                <w:rFonts w:asciiTheme="minorBidi" w:hAnsiTheme="minorBidi"/>
                <w:b/>
                <w:sz w:val="20"/>
                <w:szCs w:val="20"/>
              </w:rPr>
            </w:pPr>
          </w:p>
        </w:tc>
        <w:tc>
          <w:tcPr>
            <w:tcW w:w="3240" w:type="dxa"/>
            <w:vMerge/>
          </w:tcPr>
          <w:p w:rsidR="001810FF" w:rsidRPr="00CA3A63" w:rsidRDefault="001810FF" w:rsidP="003272F7">
            <w:pPr>
              <w:ind w:right="-270"/>
              <w:rPr>
                <w:rFonts w:asciiTheme="minorBidi" w:hAnsiTheme="minorBidi"/>
                <w:b/>
                <w:sz w:val="20"/>
                <w:szCs w:val="20"/>
              </w:rPr>
            </w:pPr>
          </w:p>
        </w:tc>
        <w:tc>
          <w:tcPr>
            <w:tcW w:w="3690" w:type="dxa"/>
          </w:tcPr>
          <w:p w:rsidR="001810FF" w:rsidRPr="005062D2" w:rsidRDefault="001810FF" w:rsidP="003272F7">
            <w:pPr>
              <w:ind w:right="-270"/>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Test</w:t>
            </w:r>
          </w:p>
          <w:p w:rsidR="001810FF" w:rsidRPr="005062D2" w:rsidRDefault="001810FF" w:rsidP="001810FF">
            <w:pPr>
              <w:pStyle w:val="ListParagraph"/>
              <w:numPr>
                <w:ilvl w:val="0"/>
                <w:numId w:val="20"/>
              </w:numPr>
              <w:spacing w:after="0" w:line="240" w:lineRule="auto"/>
              <w:ind w:left="252" w:right="72" w:hanging="25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Hold fast and fear none of these things. More tribulation was to come. Triumph over death with their hope in Jesus Christ (v. 2:10)</w:t>
            </w:r>
          </w:p>
        </w:tc>
        <w:tc>
          <w:tcPr>
            <w:tcW w:w="4320" w:type="dxa"/>
            <w:vMerge/>
          </w:tcPr>
          <w:p w:rsidR="001810FF" w:rsidRPr="00CA3A63" w:rsidRDefault="001810FF" w:rsidP="003272F7">
            <w:pPr>
              <w:ind w:right="-270"/>
              <w:rPr>
                <w:rFonts w:asciiTheme="minorBidi" w:hAnsiTheme="minorBidi"/>
                <w:b/>
                <w:sz w:val="20"/>
                <w:szCs w:val="20"/>
              </w:rPr>
            </w:pPr>
          </w:p>
        </w:tc>
      </w:tr>
      <w:tr w:rsidR="001810FF" w:rsidRPr="0027674E" w:rsidTr="003272F7">
        <w:trPr>
          <w:trHeight w:val="765"/>
        </w:trPr>
        <w:tc>
          <w:tcPr>
            <w:tcW w:w="270" w:type="dxa"/>
            <w:shd w:val="clear" w:color="auto" w:fill="F2F2F2" w:themeFill="background1" w:themeFillShade="F2"/>
            <w:vAlign w:val="center"/>
          </w:tcPr>
          <w:p w:rsidR="001810FF" w:rsidRPr="0027674E" w:rsidRDefault="001810FF" w:rsidP="003272F7">
            <w:pPr>
              <w:ind w:right="-270"/>
              <w:rPr>
                <w:rFonts w:asciiTheme="minorBidi" w:hAnsiTheme="minorBidi"/>
                <w:b/>
                <w:color w:val="C00000"/>
                <w:sz w:val="28"/>
                <w:szCs w:val="28"/>
              </w:rPr>
            </w:pPr>
          </w:p>
        </w:tc>
        <w:tc>
          <w:tcPr>
            <w:tcW w:w="2520" w:type="dxa"/>
            <w:shd w:val="clear" w:color="auto" w:fill="F2F2F2" w:themeFill="background1" w:themeFillShade="F2"/>
            <w:vAlign w:val="center"/>
          </w:tcPr>
          <w:p w:rsidR="001810FF" w:rsidRPr="0027674E" w:rsidRDefault="001810FF" w:rsidP="003272F7">
            <w:pPr>
              <w:ind w:right="-270"/>
              <w:rPr>
                <w:rFonts w:ascii="Arial Narrow" w:hAnsi="Arial Narrow"/>
                <w:b/>
                <w:color w:val="C00000"/>
                <w:sz w:val="28"/>
                <w:szCs w:val="28"/>
              </w:rPr>
            </w:pPr>
            <w:r w:rsidRPr="0027674E">
              <w:rPr>
                <w:rFonts w:ascii="Arial Narrow" w:hAnsi="Arial Narrow"/>
                <w:b/>
                <w:color w:val="C00000"/>
                <w:sz w:val="28"/>
                <w:szCs w:val="28"/>
              </w:rPr>
              <w:t>Church</w:t>
            </w:r>
          </w:p>
        </w:tc>
        <w:tc>
          <w:tcPr>
            <w:tcW w:w="3240" w:type="dxa"/>
            <w:shd w:val="clear" w:color="auto" w:fill="F2F2F2" w:themeFill="background1" w:themeFillShade="F2"/>
            <w:vAlign w:val="center"/>
          </w:tcPr>
          <w:p w:rsidR="001810FF" w:rsidRPr="0027674E" w:rsidRDefault="001810FF" w:rsidP="003272F7">
            <w:pPr>
              <w:jc w:val="center"/>
              <w:rPr>
                <w:rFonts w:ascii="Arial Narrow" w:hAnsi="Arial Narrow"/>
                <w:b/>
                <w:color w:val="C00000"/>
                <w:sz w:val="28"/>
                <w:szCs w:val="28"/>
              </w:rPr>
            </w:pPr>
            <w:r w:rsidRPr="0027674E">
              <w:rPr>
                <w:rFonts w:ascii="Arial Narrow" w:hAnsi="Arial Narrow"/>
                <w:b/>
                <w:color w:val="C00000"/>
                <w:sz w:val="28"/>
                <w:szCs w:val="28"/>
              </w:rPr>
              <w:t>Background</w:t>
            </w:r>
          </w:p>
        </w:tc>
        <w:tc>
          <w:tcPr>
            <w:tcW w:w="3690" w:type="dxa"/>
            <w:shd w:val="clear" w:color="auto" w:fill="F2F2F2" w:themeFill="background1" w:themeFillShade="F2"/>
            <w:vAlign w:val="center"/>
          </w:tcPr>
          <w:p w:rsidR="001810FF" w:rsidRPr="0027674E" w:rsidRDefault="001810FF" w:rsidP="003272F7">
            <w:pPr>
              <w:ind w:right="72"/>
              <w:jc w:val="center"/>
              <w:rPr>
                <w:rFonts w:ascii="Arial Narrow" w:hAnsi="Arial Narrow"/>
                <w:b/>
                <w:color w:val="C00000"/>
                <w:sz w:val="28"/>
                <w:szCs w:val="28"/>
              </w:rPr>
            </w:pPr>
            <w:r w:rsidRPr="0027674E">
              <w:rPr>
                <w:rFonts w:ascii="Arial Narrow" w:hAnsi="Arial Narrow"/>
                <w:b/>
                <w:color w:val="C00000"/>
                <w:sz w:val="28"/>
                <w:szCs w:val="28"/>
              </w:rPr>
              <w:t>Evaluation of the Church</w:t>
            </w:r>
          </w:p>
        </w:tc>
        <w:tc>
          <w:tcPr>
            <w:tcW w:w="4320" w:type="dxa"/>
            <w:shd w:val="clear" w:color="auto" w:fill="F2F2F2" w:themeFill="background1" w:themeFillShade="F2"/>
            <w:vAlign w:val="center"/>
          </w:tcPr>
          <w:p w:rsidR="001810FF" w:rsidRPr="0027674E" w:rsidRDefault="001810FF" w:rsidP="003272F7">
            <w:pPr>
              <w:ind w:right="72"/>
              <w:jc w:val="center"/>
              <w:rPr>
                <w:rFonts w:ascii="Arial Narrow" w:hAnsi="Arial Narrow"/>
                <w:b/>
                <w:color w:val="C00000"/>
                <w:sz w:val="28"/>
                <w:szCs w:val="28"/>
              </w:rPr>
            </w:pPr>
            <w:r w:rsidRPr="0027674E">
              <w:rPr>
                <w:rFonts w:ascii="Arial Narrow" w:hAnsi="Arial Narrow"/>
                <w:b/>
                <w:color w:val="C00000"/>
                <w:sz w:val="28"/>
                <w:szCs w:val="28"/>
              </w:rPr>
              <w:t>EXHORTATION</w:t>
            </w:r>
          </w:p>
          <w:p w:rsidR="001810FF" w:rsidRPr="0027674E" w:rsidRDefault="001810FF" w:rsidP="003272F7">
            <w:pPr>
              <w:ind w:right="72"/>
              <w:jc w:val="center"/>
              <w:rPr>
                <w:rFonts w:ascii="Arial Narrow" w:hAnsi="Arial Narrow"/>
                <w:b/>
                <w:color w:val="C00000"/>
                <w:sz w:val="28"/>
                <w:szCs w:val="28"/>
              </w:rPr>
            </w:pPr>
            <w:r w:rsidRPr="0027674E">
              <w:rPr>
                <w:rFonts w:ascii="Arial Narrow" w:hAnsi="Arial Narrow"/>
                <w:b/>
                <w:color w:val="C00000"/>
                <w:sz w:val="28"/>
                <w:szCs w:val="28"/>
              </w:rPr>
              <w:t>General Application (Correctives)</w:t>
            </w:r>
          </w:p>
        </w:tc>
      </w:tr>
      <w:tr w:rsidR="001810FF" w:rsidTr="003272F7">
        <w:trPr>
          <w:trHeight w:val="620"/>
        </w:trPr>
        <w:tc>
          <w:tcPr>
            <w:tcW w:w="270" w:type="dxa"/>
            <w:vMerge w:val="restart"/>
          </w:tcPr>
          <w:p w:rsidR="001810FF" w:rsidRPr="005062D2" w:rsidRDefault="001810FF" w:rsidP="003272F7">
            <w:pPr>
              <w:ind w:right="-28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3</w:t>
            </w:r>
          </w:p>
        </w:tc>
        <w:tc>
          <w:tcPr>
            <w:tcW w:w="2520" w:type="dxa"/>
            <w:vMerge w:val="restart"/>
          </w:tcPr>
          <w:p w:rsidR="001810FF" w:rsidRPr="005062D2" w:rsidRDefault="001810FF" w:rsidP="003272F7">
            <w:pPr>
              <w:ind w:right="7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*Pergamos (2:12)</w:t>
            </w:r>
          </w:p>
          <w:p w:rsidR="001810FF" w:rsidRPr="005062D2" w:rsidRDefault="001810FF" w:rsidP="003272F7">
            <w:pPr>
              <w:ind w:right="72"/>
              <w:rPr>
                <w:rFonts w:ascii="Arial Unicode MS" w:eastAsia="Arial Unicode MS" w:hAnsi="Arial Unicode MS" w:cs="Arial Unicode MS"/>
                <w:b/>
                <w:color w:val="C00000"/>
                <w:sz w:val="16"/>
                <w:szCs w:val="16"/>
              </w:rPr>
            </w:pPr>
            <w:r w:rsidRPr="005062D2">
              <w:rPr>
                <w:rFonts w:ascii="Arial Unicode MS" w:eastAsia="Arial Unicode MS" w:hAnsi="Arial Unicode MS" w:cs="Arial Unicode MS"/>
                <w:b/>
                <w:color w:val="C00000"/>
                <w:sz w:val="16"/>
                <w:szCs w:val="16"/>
              </w:rPr>
              <w:t>CHURCH’S CHARACTER</w:t>
            </w:r>
          </w:p>
          <w:p w:rsidR="001810FF" w:rsidRPr="005062D2" w:rsidRDefault="001810FF" w:rsidP="001810FF">
            <w:pPr>
              <w:pStyle w:val="ListParagraph"/>
              <w:numPr>
                <w:ilvl w:val="0"/>
                <w:numId w:val="17"/>
              </w:numPr>
              <w:spacing w:after="0" w:line="240" w:lineRule="auto"/>
              <w:ind w:left="243" w:right="72" w:hanging="243"/>
              <w:rPr>
                <w:rFonts w:ascii="Arial Unicode MS" w:eastAsia="Arial Unicode MS" w:hAnsi="Arial Unicode MS" w:cs="Arial Unicode MS"/>
                <w:b/>
                <w:sz w:val="16"/>
                <w:szCs w:val="16"/>
              </w:rPr>
            </w:pPr>
            <w:r w:rsidRPr="005062D2">
              <w:rPr>
                <w:rFonts w:ascii="Arial Unicode MS" w:eastAsia="Arial Unicode MS" w:hAnsi="Arial Unicode MS" w:cs="Arial Unicode MS"/>
                <w:bCs/>
                <w:sz w:val="16"/>
                <w:szCs w:val="16"/>
              </w:rPr>
              <w:t>THE CHURCH OF WORLDLY ALLIANCE</w:t>
            </w:r>
          </w:p>
          <w:p w:rsidR="001810FF" w:rsidRPr="005062D2" w:rsidRDefault="001810FF" w:rsidP="003272F7">
            <w:pPr>
              <w:ind w:right="7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Notes:</w:t>
            </w:r>
          </w:p>
          <w:p w:rsidR="001810FF" w:rsidRPr="005062D2" w:rsidRDefault="001810FF" w:rsidP="003272F7">
            <w:pPr>
              <w:ind w:right="7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Pergamos meant marriage. The church married the world, and tolerated error</w:t>
            </w:r>
          </w:p>
          <w:p w:rsidR="001810FF" w:rsidRPr="005062D2" w:rsidRDefault="001810FF" w:rsidP="003272F7">
            <w:pPr>
              <w:ind w:right="72"/>
              <w:rPr>
                <w:rFonts w:ascii="Arial Unicode MS" w:eastAsia="Arial Unicode MS" w:hAnsi="Arial Unicode MS" w:cs="Arial Unicode MS"/>
                <w:b/>
                <w:color w:val="C00000"/>
                <w:sz w:val="16"/>
                <w:szCs w:val="16"/>
              </w:rPr>
            </w:pPr>
            <w:r w:rsidRPr="005062D2">
              <w:rPr>
                <w:rFonts w:ascii="Arial Unicode MS" w:eastAsia="Arial Unicode MS" w:hAnsi="Arial Unicode MS" w:cs="Arial Unicode MS"/>
                <w:b/>
                <w:color w:val="C00000"/>
                <w:sz w:val="16"/>
                <w:szCs w:val="16"/>
              </w:rPr>
              <w:t>CHRIST’S CHARACTER #3</w:t>
            </w:r>
          </w:p>
          <w:p w:rsidR="001810FF" w:rsidRPr="005062D2" w:rsidRDefault="001810FF" w:rsidP="001810FF">
            <w:pPr>
              <w:pStyle w:val="ListParagraph"/>
              <w:numPr>
                <w:ilvl w:val="0"/>
                <w:numId w:val="15"/>
              </w:numPr>
              <w:spacing w:after="0" w:line="240" w:lineRule="auto"/>
              <w:ind w:left="243" w:right="72" w:hanging="243"/>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He which hath the sharp sword with two edges (2:12)</w:t>
            </w:r>
          </w:p>
          <w:p w:rsidR="001810FF" w:rsidRPr="005062D2" w:rsidRDefault="001810FF" w:rsidP="003272F7">
            <w:pPr>
              <w:ind w:right="7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Notes:</w:t>
            </w:r>
          </w:p>
          <w:p w:rsidR="001810FF" w:rsidRPr="005062D2" w:rsidRDefault="001810FF" w:rsidP="003272F7">
            <w:pPr>
              <w:ind w:right="72"/>
              <w:rPr>
                <w:rFonts w:ascii="Arial Unicode MS" w:eastAsia="Arial Unicode MS" w:hAnsi="Arial Unicode MS" w:cs="Arial Unicode MS"/>
                <w:b/>
                <w:sz w:val="16"/>
                <w:szCs w:val="16"/>
              </w:rPr>
            </w:pPr>
            <w:r w:rsidRPr="005062D2">
              <w:rPr>
                <w:rFonts w:ascii="Arial Unicode MS" w:eastAsia="Arial Unicode MS" w:hAnsi="Arial Unicode MS" w:cs="Arial Unicode MS"/>
                <w:bCs/>
                <w:sz w:val="16"/>
                <w:szCs w:val="16"/>
              </w:rPr>
              <w:t>This is the Word of God (John 5:22, 27; Heb 4:12)</w:t>
            </w:r>
          </w:p>
        </w:tc>
        <w:tc>
          <w:tcPr>
            <w:tcW w:w="3240" w:type="dxa"/>
            <w:vMerge w:val="restart"/>
          </w:tcPr>
          <w:p w:rsidR="001810FF" w:rsidRPr="005062D2" w:rsidRDefault="001810FF" w:rsidP="001810FF">
            <w:pPr>
              <w:pStyle w:val="ListParagraph"/>
              <w:numPr>
                <w:ilvl w:val="0"/>
                <w:numId w:val="15"/>
              </w:numPr>
              <w:spacing w:after="0" w:line="240" w:lineRule="auto"/>
              <w:ind w:left="162" w:right="72" w:hanging="180"/>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Built on a cone shape hill 1,000 feet above Caicus River (Apostolic, p. 2054).</w:t>
            </w:r>
          </w:p>
          <w:p w:rsidR="001810FF" w:rsidRPr="005062D2" w:rsidRDefault="001810FF" w:rsidP="001810FF">
            <w:pPr>
              <w:pStyle w:val="ListParagraph"/>
              <w:numPr>
                <w:ilvl w:val="0"/>
                <w:numId w:val="15"/>
              </w:numPr>
              <w:spacing w:after="0" w:line="240" w:lineRule="auto"/>
              <w:ind w:left="162" w:right="72" w:hanging="180"/>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Also, an idolatrous city know for worship of Zeus (king of the gods), Athena (goddess of victory and patron of the city) Asclepius (god of healing, symbolize by a serpent) Dionysius (god of wine), and the cult of the emperor) (Apostolic, p. 2054)</w:t>
            </w:r>
          </w:p>
          <w:p w:rsidR="001810FF" w:rsidRPr="005062D2" w:rsidRDefault="001810FF" w:rsidP="001810FF">
            <w:pPr>
              <w:pStyle w:val="ListParagraph"/>
              <w:numPr>
                <w:ilvl w:val="0"/>
                <w:numId w:val="15"/>
              </w:numPr>
              <w:spacing w:after="0" w:line="240" w:lineRule="auto"/>
              <w:ind w:left="162" w:right="72" w:hanging="180"/>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Romans persecuted Christians because they would not show political loyalty by participating in emperor worship (Apostolic, p. 2054)</w:t>
            </w:r>
          </w:p>
        </w:tc>
        <w:tc>
          <w:tcPr>
            <w:tcW w:w="3690" w:type="dxa"/>
          </w:tcPr>
          <w:p w:rsidR="001810FF" w:rsidRPr="005062D2" w:rsidRDefault="001810FF" w:rsidP="003272F7">
            <w:pPr>
              <w:ind w:right="-270"/>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Commendations</w:t>
            </w:r>
          </w:p>
          <w:p w:rsidR="001810FF" w:rsidRPr="005062D2" w:rsidRDefault="001810FF" w:rsidP="001810FF">
            <w:pPr>
              <w:pStyle w:val="ListParagraph"/>
              <w:numPr>
                <w:ilvl w:val="0"/>
                <w:numId w:val="8"/>
              </w:numPr>
              <w:spacing w:after="0" w:line="240" w:lineRule="auto"/>
              <w:ind w:left="342" w:right="108"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Works in Satan’s seat (v. 13)</w:t>
            </w:r>
          </w:p>
          <w:p w:rsidR="001810FF" w:rsidRPr="005062D2" w:rsidRDefault="001810FF" w:rsidP="001810FF">
            <w:pPr>
              <w:pStyle w:val="ListParagraph"/>
              <w:numPr>
                <w:ilvl w:val="0"/>
                <w:numId w:val="8"/>
              </w:numPr>
              <w:spacing w:after="0" w:line="240" w:lineRule="auto"/>
              <w:ind w:left="342" w:right="108"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Held fast to His name (v. 13)</w:t>
            </w:r>
          </w:p>
          <w:p w:rsidR="001810FF" w:rsidRPr="005062D2" w:rsidRDefault="001810FF" w:rsidP="001810FF">
            <w:pPr>
              <w:pStyle w:val="ListParagraph"/>
              <w:numPr>
                <w:ilvl w:val="0"/>
                <w:numId w:val="8"/>
              </w:numPr>
              <w:spacing w:after="0" w:line="240" w:lineRule="auto"/>
              <w:ind w:left="342" w:right="108"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Did not deny His name (v. 13)</w:t>
            </w:r>
          </w:p>
          <w:p w:rsidR="001810FF" w:rsidRPr="005062D2" w:rsidRDefault="001810FF" w:rsidP="001810FF">
            <w:pPr>
              <w:pStyle w:val="ListParagraph"/>
              <w:numPr>
                <w:ilvl w:val="0"/>
                <w:numId w:val="8"/>
              </w:numPr>
              <w:spacing w:after="0" w:line="240" w:lineRule="auto"/>
              <w:ind w:left="342" w:right="108"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 xml:space="preserve">Not afraid and held fast during the time of the martyrs </w:t>
            </w:r>
          </w:p>
        </w:tc>
        <w:tc>
          <w:tcPr>
            <w:tcW w:w="4320" w:type="dxa"/>
            <w:vMerge w:val="restart"/>
          </w:tcPr>
          <w:p w:rsidR="001810FF" w:rsidRPr="005062D2" w:rsidRDefault="001810FF" w:rsidP="003272F7">
            <w:pPr>
              <w:ind w:right="-270"/>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Exhortation</w:t>
            </w:r>
          </w:p>
          <w:p w:rsidR="001810FF" w:rsidRPr="005062D2" w:rsidRDefault="001810FF" w:rsidP="001810FF">
            <w:pPr>
              <w:pStyle w:val="ListParagraph"/>
              <w:numPr>
                <w:ilvl w:val="0"/>
                <w:numId w:val="22"/>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Be an overcomer</w:t>
            </w:r>
          </w:p>
          <w:p w:rsidR="001810FF" w:rsidRPr="005062D2" w:rsidRDefault="001810FF" w:rsidP="001810FF">
            <w:pPr>
              <w:pStyle w:val="ListParagraph"/>
              <w:numPr>
                <w:ilvl w:val="0"/>
                <w:numId w:val="10"/>
              </w:numPr>
              <w:spacing w:after="0" w:line="240" w:lineRule="auto"/>
              <w:ind w:left="342" w:right="-270"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Stand in the face of evil</w:t>
            </w:r>
          </w:p>
          <w:p w:rsidR="001810FF" w:rsidRPr="005062D2" w:rsidRDefault="001810FF" w:rsidP="001810FF">
            <w:pPr>
              <w:pStyle w:val="ListParagraph"/>
              <w:numPr>
                <w:ilvl w:val="0"/>
                <w:numId w:val="10"/>
              </w:numPr>
              <w:spacing w:after="0" w:line="240" w:lineRule="auto"/>
              <w:ind w:left="342" w:right="-270"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Have moral and godly integrity</w:t>
            </w:r>
          </w:p>
          <w:p w:rsidR="001810FF" w:rsidRPr="005062D2" w:rsidRDefault="001810FF" w:rsidP="001810FF">
            <w:pPr>
              <w:pStyle w:val="ListParagraph"/>
              <w:numPr>
                <w:ilvl w:val="0"/>
                <w:numId w:val="10"/>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Stand against deception (Don’t be deceived by the doctrine of Balaam)</w:t>
            </w:r>
          </w:p>
          <w:p w:rsidR="001810FF" w:rsidRPr="005062D2" w:rsidRDefault="001810FF" w:rsidP="001810FF">
            <w:pPr>
              <w:pStyle w:val="ListParagraph"/>
              <w:numPr>
                <w:ilvl w:val="0"/>
                <w:numId w:val="22"/>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Bring unity and care for the Body</w:t>
            </w:r>
          </w:p>
          <w:p w:rsidR="001810FF" w:rsidRPr="005062D2" w:rsidRDefault="001810FF" w:rsidP="003272F7">
            <w:pPr>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 xml:space="preserve">Promised Reward </w:t>
            </w:r>
          </w:p>
          <w:p w:rsidR="001810FF" w:rsidRPr="005062D2" w:rsidRDefault="001810FF" w:rsidP="003272F7">
            <w:pPr>
              <w:ind w:right="72"/>
              <w:rPr>
                <w:rFonts w:ascii="Arial Unicode MS" w:eastAsia="Arial Unicode MS" w:hAnsi="Arial Unicode MS" w:cs="Arial Unicode MS"/>
                <w:b/>
                <w:color w:val="C00000"/>
                <w:sz w:val="16"/>
                <w:szCs w:val="16"/>
              </w:rPr>
            </w:pPr>
            <w:r w:rsidRPr="005062D2">
              <w:rPr>
                <w:rFonts w:ascii="Arial Unicode MS" w:eastAsia="Arial Unicode MS" w:hAnsi="Arial Unicode MS" w:cs="Arial Unicode MS"/>
                <w:b/>
                <w:color w:val="C00000"/>
                <w:sz w:val="16"/>
                <w:szCs w:val="16"/>
              </w:rPr>
              <w:t>OVERCOMING #3</w:t>
            </w:r>
          </w:p>
          <w:p w:rsidR="001810FF" w:rsidRPr="005062D2" w:rsidRDefault="001810FF" w:rsidP="003272F7">
            <w:pPr>
              <w:rPr>
                <w:rFonts w:ascii="Arial Unicode MS" w:eastAsia="Arial Unicode MS" w:hAnsi="Arial Unicode MS" w:cs="Arial Unicode MS"/>
                <w:sz w:val="16"/>
                <w:szCs w:val="16"/>
              </w:rPr>
            </w:pPr>
            <w:r w:rsidRPr="005062D2">
              <w:rPr>
                <w:rFonts w:ascii="Arial Unicode MS" w:eastAsia="Arial Unicode MS" w:hAnsi="Arial Unicode MS" w:cs="Arial Unicode MS"/>
                <w:sz w:val="16"/>
                <w:szCs w:val="16"/>
              </w:rPr>
              <w:t>“To him that overcometh will I give to eat of the hidden manna, and will give him a white stone, and in the stone a new name written, which no man knoweth saving he that receiveth it” (2:17).</w:t>
            </w:r>
          </w:p>
          <w:p w:rsidR="001810FF" w:rsidRPr="005062D2" w:rsidRDefault="001810FF" w:rsidP="001810FF">
            <w:pPr>
              <w:pStyle w:val="ListParagraph"/>
              <w:numPr>
                <w:ilvl w:val="0"/>
                <w:numId w:val="23"/>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Hidden manna may indicate a personal relationship with unseen Christ; food for the blessed</w:t>
            </w:r>
          </w:p>
          <w:p w:rsidR="001810FF" w:rsidRPr="005062D2" w:rsidRDefault="001810FF" w:rsidP="001810FF">
            <w:pPr>
              <w:pStyle w:val="ListParagraph"/>
              <w:numPr>
                <w:ilvl w:val="0"/>
                <w:numId w:val="23"/>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White stone may indicate purity from sin; don’t know the name; but it signifies a new promise</w:t>
            </w:r>
          </w:p>
          <w:p w:rsidR="001810FF" w:rsidRPr="005062D2" w:rsidRDefault="001810FF" w:rsidP="001810FF">
            <w:pPr>
              <w:pStyle w:val="ListParagraph"/>
              <w:numPr>
                <w:ilvl w:val="0"/>
                <w:numId w:val="23"/>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 xml:space="preserve">New name refers to a fresh and closer relationship between God and His people (Rev 3:12; 19:12; 22:3-4) </w:t>
            </w:r>
          </w:p>
          <w:p w:rsidR="001810FF" w:rsidRPr="005062D2" w:rsidRDefault="001810FF" w:rsidP="003272F7">
            <w:pPr>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What should do they do?</w:t>
            </w:r>
          </w:p>
          <w:p w:rsidR="001810FF" w:rsidRPr="005062D2" w:rsidRDefault="001810FF" w:rsidP="001810FF">
            <w:pPr>
              <w:pStyle w:val="ListParagraph"/>
              <w:numPr>
                <w:ilvl w:val="0"/>
                <w:numId w:val="24"/>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Truly repent and come unto yourself (Luke 15: 17-19).</w:t>
            </w:r>
          </w:p>
          <w:p w:rsidR="001810FF" w:rsidRPr="005062D2" w:rsidRDefault="001810FF" w:rsidP="001810FF">
            <w:pPr>
              <w:pStyle w:val="ListParagraph"/>
              <w:numPr>
                <w:ilvl w:val="0"/>
                <w:numId w:val="24"/>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Guard your Christ esteem, not your self esteem</w:t>
            </w:r>
          </w:p>
          <w:p w:rsidR="001810FF" w:rsidRPr="005062D2" w:rsidRDefault="001810FF" w:rsidP="001810FF">
            <w:pPr>
              <w:pStyle w:val="ListParagraph"/>
              <w:numPr>
                <w:ilvl w:val="0"/>
                <w:numId w:val="24"/>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Let the Kingdom determine your choices</w:t>
            </w:r>
          </w:p>
          <w:p w:rsidR="001810FF" w:rsidRPr="005062D2" w:rsidRDefault="001810FF" w:rsidP="001810FF">
            <w:pPr>
              <w:pStyle w:val="ListParagraph"/>
              <w:numPr>
                <w:ilvl w:val="0"/>
                <w:numId w:val="24"/>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Consecrate oneself to the Lord (Lev 20:7; 2 Chron 29:31)</w:t>
            </w:r>
          </w:p>
          <w:p w:rsidR="001810FF" w:rsidRPr="005062D2" w:rsidRDefault="001810FF" w:rsidP="001810FF">
            <w:pPr>
              <w:pStyle w:val="ListParagraph"/>
              <w:numPr>
                <w:ilvl w:val="0"/>
                <w:numId w:val="24"/>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Draw near to the Lord (Jas 4:7-8)</w:t>
            </w:r>
          </w:p>
        </w:tc>
      </w:tr>
      <w:tr w:rsidR="001810FF" w:rsidTr="003272F7">
        <w:trPr>
          <w:trHeight w:val="975"/>
        </w:trPr>
        <w:tc>
          <w:tcPr>
            <w:tcW w:w="270" w:type="dxa"/>
            <w:vMerge/>
          </w:tcPr>
          <w:p w:rsidR="001810FF" w:rsidRPr="00CA3A63" w:rsidRDefault="001810FF" w:rsidP="003272F7">
            <w:pPr>
              <w:ind w:right="-282"/>
              <w:rPr>
                <w:rFonts w:asciiTheme="minorBidi" w:hAnsiTheme="minorBidi"/>
                <w:b/>
                <w:sz w:val="20"/>
                <w:szCs w:val="20"/>
              </w:rPr>
            </w:pPr>
          </w:p>
        </w:tc>
        <w:tc>
          <w:tcPr>
            <w:tcW w:w="2520" w:type="dxa"/>
            <w:vMerge/>
          </w:tcPr>
          <w:p w:rsidR="001810FF" w:rsidRPr="00CA3A63" w:rsidRDefault="001810FF" w:rsidP="003272F7">
            <w:pPr>
              <w:ind w:right="72"/>
              <w:rPr>
                <w:rFonts w:asciiTheme="minorBidi" w:hAnsiTheme="minorBidi"/>
                <w:b/>
                <w:sz w:val="20"/>
                <w:szCs w:val="20"/>
              </w:rPr>
            </w:pPr>
          </w:p>
        </w:tc>
        <w:tc>
          <w:tcPr>
            <w:tcW w:w="3240" w:type="dxa"/>
            <w:vMerge/>
          </w:tcPr>
          <w:p w:rsidR="001810FF" w:rsidRPr="00CA3A63" w:rsidRDefault="001810FF" w:rsidP="003272F7">
            <w:pPr>
              <w:ind w:right="-270"/>
              <w:rPr>
                <w:rFonts w:asciiTheme="minorBidi" w:hAnsiTheme="minorBidi"/>
                <w:b/>
                <w:sz w:val="20"/>
                <w:szCs w:val="20"/>
              </w:rPr>
            </w:pPr>
          </w:p>
        </w:tc>
        <w:tc>
          <w:tcPr>
            <w:tcW w:w="3690" w:type="dxa"/>
          </w:tcPr>
          <w:p w:rsidR="001810FF" w:rsidRPr="005062D2" w:rsidRDefault="001810FF" w:rsidP="003272F7">
            <w:pPr>
              <w:ind w:right="-270"/>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Condemnations</w:t>
            </w:r>
          </w:p>
          <w:p w:rsidR="001810FF" w:rsidRPr="005062D2" w:rsidRDefault="001810FF" w:rsidP="001810FF">
            <w:pPr>
              <w:pStyle w:val="ListParagraph"/>
              <w:numPr>
                <w:ilvl w:val="0"/>
                <w:numId w:val="9"/>
              </w:numPr>
              <w:spacing w:after="0" w:line="240" w:lineRule="auto"/>
              <w:ind w:left="288" w:right="18" w:hanging="288"/>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Idolatry and fornication (2:14; Note: When you put things above God it leads to sexual morality as well. Idolatry frequently connects to sexual sin…Our idols are renewable resources)</w:t>
            </w:r>
          </w:p>
          <w:p w:rsidR="001810FF" w:rsidRPr="005062D2" w:rsidRDefault="001810FF" w:rsidP="001810FF">
            <w:pPr>
              <w:pStyle w:val="ListParagraph"/>
              <w:numPr>
                <w:ilvl w:val="0"/>
                <w:numId w:val="9"/>
              </w:numPr>
              <w:spacing w:after="0" w:line="240" w:lineRule="auto"/>
              <w:ind w:left="288" w:right="18" w:hanging="288"/>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Nicolaitanes doctrine (2:14; Note: Doctrine of Balaam)</w:t>
            </w:r>
          </w:p>
          <w:p w:rsidR="001810FF" w:rsidRPr="005062D2" w:rsidRDefault="001810FF" w:rsidP="001810FF">
            <w:pPr>
              <w:pStyle w:val="ListParagraph"/>
              <w:numPr>
                <w:ilvl w:val="0"/>
                <w:numId w:val="9"/>
              </w:numPr>
              <w:spacing w:after="0" w:line="240" w:lineRule="auto"/>
              <w:ind w:left="288" w:right="18" w:hanging="288"/>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They became a stumbling block</w:t>
            </w:r>
          </w:p>
          <w:p w:rsidR="001810FF" w:rsidRPr="005062D2" w:rsidRDefault="001810FF" w:rsidP="001810FF">
            <w:pPr>
              <w:pStyle w:val="ListParagraph"/>
              <w:numPr>
                <w:ilvl w:val="0"/>
                <w:numId w:val="9"/>
              </w:numPr>
              <w:spacing w:after="0" w:line="240" w:lineRule="auto"/>
              <w:ind w:left="288" w:right="18" w:hanging="288"/>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Ate food sacrificed to idols (2:14 )</w:t>
            </w:r>
          </w:p>
          <w:p w:rsidR="001810FF" w:rsidRPr="005062D2" w:rsidRDefault="001810FF" w:rsidP="001810FF">
            <w:pPr>
              <w:pStyle w:val="ListParagraph"/>
              <w:numPr>
                <w:ilvl w:val="0"/>
                <w:numId w:val="9"/>
              </w:numPr>
              <w:spacing w:after="0" w:line="240" w:lineRule="auto"/>
              <w:ind w:left="288" w:right="18" w:hanging="288"/>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Syncretism—They diluted the Gospel to make it more palatable (e.g., A statue of a saint with a round disk behind it, the disk was a sun god that they put behind the saint…This is an example of overcontextualizaiton</w:t>
            </w:r>
            <w:r>
              <w:rPr>
                <w:rFonts w:ascii="Arial Unicode MS" w:eastAsia="Arial Unicode MS" w:hAnsi="Arial Unicode MS" w:cs="Arial Unicode MS"/>
                <w:bCs/>
                <w:sz w:val="16"/>
                <w:szCs w:val="16"/>
              </w:rPr>
              <w:t>.</w:t>
            </w:r>
          </w:p>
        </w:tc>
        <w:tc>
          <w:tcPr>
            <w:tcW w:w="4320" w:type="dxa"/>
            <w:vMerge/>
          </w:tcPr>
          <w:p w:rsidR="001810FF" w:rsidRPr="00CA3A63" w:rsidRDefault="001810FF" w:rsidP="003272F7">
            <w:pPr>
              <w:ind w:right="-270"/>
              <w:rPr>
                <w:rFonts w:asciiTheme="minorBidi" w:hAnsiTheme="minorBidi"/>
                <w:b/>
                <w:sz w:val="20"/>
                <w:szCs w:val="20"/>
              </w:rPr>
            </w:pPr>
          </w:p>
        </w:tc>
      </w:tr>
      <w:tr w:rsidR="001810FF" w:rsidTr="003272F7">
        <w:trPr>
          <w:trHeight w:val="975"/>
        </w:trPr>
        <w:tc>
          <w:tcPr>
            <w:tcW w:w="270" w:type="dxa"/>
            <w:vMerge/>
          </w:tcPr>
          <w:p w:rsidR="001810FF" w:rsidRPr="00CA3A63" w:rsidRDefault="001810FF" w:rsidP="003272F7">
            <w:pPr>
              <w:ind w:right="-282"/>
              <w:rPr>
                <w:rFonts w:asciiTheme="minorBidi" w:hAnsiTheme="minorBidi"/>
                <w:b/>
                <w:sz w:val="20"/>
                <w:szCs w:val="20"/>
              </w:rPr>
            </w:pPr>
          </w:p>
        </w:tc>
        <w:tc>
          <w:tcPr>
            <w:tcW w:w="2520" w:type="dxa"/>
            <w:vMerge/>
          </w:tcPr>
          <w:p w:rsidR="001810FF" w:rsidRPr="00CA3A63" w:rsidRDefault="001810FF" w:rsidP="003272F7">
            <w:pPr>
              <w:ind w:right="72"/>
              <w:rPr>
                <w:rFonts w:asciiTheme="minorBidi" w:hAnsiTheme="minorBidi"/>
                <w:b/>
                <w:sz w:val="20"/>
                <w:szCs w:val="20"/>
              </w:rPr>
            </w:pPr>
          </w:p>
        </w:tc>
        <w:tc>
          <w:tcPr>
            <w:tcW w:w="3240" w:type="dxa"/>
            <w:vMerge/>
          </w:tcPr>
          <w:p w:rsidR="001810FF" w:rsidRPr="00CA3A63" w:rsidRDefault="001810FF" w:rsidP="003272F7">
            <w:pPr>
              <w:ind w:right="-270"/>
              <w:rPr>
                <w:rFonts w:asciiTheme="minorBidi" w:hAnsiTheme="minorBidi"/>
                <w:b/>
                <w:sz w:val="20"/>
                <w:szCs w:val="20"/>
              </w:rPr>
            </w:pPr>
          </w:p>
        </w:tc>
        <w:tc>
          <w:tcPr>
            <w:tcW w:w="3690" w:type="dxa"/>
          </w:tcPr>
          <w:p w:rsidR="001810FF" w:rsidRPr="005062D2" w:rsidRDefault="001810FF" w:rsidP="003272F7">
            <w:pPr>
              <w:ind w:right="-270"/>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Test</w:t>
            </w:r>
          </w:p>
          <w:p w:rsidR="001810FF" w:rsidRPr="005062D2" w:rsidRDefault="001810FF" w:rsidP="003272F7">
            <w:pPr>
              <w:ind w:right="162"/>
              <w:rPr>
                <w:rFonts w:ascii="Arial Unicode MS" w:eastAsia="Arial Unicode MS" w:hAnsi="Arial Unicode MS" w:cs="Arial Unicode MS"/>
                <w:b/>
                <w:sz w:val="16"/>
                <w:szCs w:val="16"/>
              </w:rPr>
            </w:pPr>
            <w:r w:rsidRPr="005062D2">
              <w:rPr>
                <w:rFonts w:ascii="Arial Unicode MS" w:eastAsia="Arial Unicode MS" w:hAnsi="Arial Unicode MS" w:cs="Arial Unicode MS"/>
                <w:bCs/>
                <w:sz w:val="16"/>
                <w:szCs w:val="16"/>
              </w:rPr>
              <w:t>Hold fast and fear none of these things. More tribulation was to come. Triumph over death with their hope in Jesus Christ (v. 2:10)</w:t>
            </w:r>
          </w:p>
        </w:tc>
        <w:tc>
          <w:tcPr>
            <w:tcW w:w="4320" w:type="dxa"/>
            <w:vMerge/>
          </w:tcPr>
          <w:p w:rsidR="001810FF" w:rsidRPr="00CA3A63" w:rsidRDefault="001810FF" w:rsidP="003272F7">
            <w:pPr>
              <w:ind w:right="-270"/>
              <w:rPr>
                <w:rFonts w:asciiTheme="minorBidi" w:hAnsiTheme="minorBidi"/>
                <w:b/>
                <w:sz w:val="20"/>
                <w:szCs w:val="20"/>
              </w:rPr>
            </w:pPr>
          </w:p>
        </w:tc>
      </w:tr>
      <w:tr w:rsidR="001810FF" w:rsidTr="003272F7">
        <w:trPr>
          <w:trHeight w:val="705"/>
        </w:trPr>
        <w:tc>
          <w:tcPr>
            <w:tcW w:w="270" w:type="dxa"/>
            <w:vMerge w:val="restart"/>
          </w:tcPr>
          <w:p w:rsidR="001810FF" w:rsidRPr="00CA3A63" w:rsidRDefault="001810FF" w:rsidP="003272F7">
            <w:pPr>
              <w:ind w:right="-282"/>
              <w:rPr>
                <w:rFonts w:asciiTheme="minorBidi" w:hAnsiTheme="minorBidi"/>
                <w:b/>
                <w:sz w:val="20"/>
                <w:szCs w:val="20"/>
              </w:rPr>
            </w:pPr>
            <w:r w:rsidRPr="00CA3A63">
              <w:rPr>
                <w:rFonts w:asciiTheme="minorBidi" w:hAnsiTheme="minorBidi"/>
                <w:b/>
                <w:sz w:val="20"/>
                <w:szCs w:val="20"/>
              </w:rPr>
              <w:t>4</w:t>
            </w:r>
          </w:p>
        </w:tc>
        <w:tc>
          <w:tcPr>
            <w:tcW w:w="2520" w:type="dxa"/>
            <w:vMerge w:val="restart"/>
          </w:tcPr>
          <w:p w:rsidR="001810FF" w:rsidRPr="005062D2" w:rsidRDefault="001810FF" w:rsidP="003272F7">
            <w:pPr>
              <w:ind w:right="7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*Thyatira (2:18)</w:t>
            </w:r>
          </w:p>
          <w:p w:rsidR="001810FF" w:rsidRPr="005062D2" w:rsidRDefault="001810FF" w:rsidP="003272F7">
            <w:pPr>
              <w:ind w:right="72"/>
              <w:rPr>
                <w:rFonts w:ascii="Arial Unicode MS" w:eastAsia="Arial Unicode MS" w:hAnsi="Arial Unicode MS" w:cs="Arial Unicode MS"/>
                <w:b/>
                <w:color w:val="C00000"/>
                <w:sz w:val="16"/>
                <w:szCs w:val="16"/>
              </w:rPr>
            </w:pPr>
            <w:r w:rsidRPr="005062D2">
              <w:rPr>
                <w:rFonts w:ascii="Arial Unicode MS" w:eastAsia="Arial Unicode MS" w:hAnsi="Arial Unicode MS" w:cs="Arial Unicode MS"/>
                <w:b/>
                <w:color w:val="C00000"/>
                <w:sz w:val="16"/>
                <w:szCs w:val="16"/>
              </w:rPr>
              <w:t>CHURCH’S CHARACTER</w:t>
            </w:r>
          </w:p>
          <w:p w:rsidR="001810FF" w:rsidRPr="005062D2" w:rsidRDefault="001810FF" w:rsidP="001810FF">
            <w:pPr>
              <w:numPr>
                <w:ilvl w:val="0"/>
                <w:numId w:val="17"/>
              </w:numPr>
              <w:ind w:left="243" w:right="72" w:hanging="243"/>
              <w:contextualSpacing/>
              <w:rPr>
                <w:rFonts w:ascii="Arial Unicode MS" w:eastAsia="Arial Unicode MS" w:hAnsi="Arial Unicode MS" w:cs="Arial Unicode MS"/>
                <w:b/>
                <w:sz w:val="16"/>
                <w:szCs w:val="16"/>
              </w:rPr>
            </w:pPr>
            <w:r w:rsidRPr="005062D2">
              <w:rPr>
                <w:rFonts w:ascii="Arial Unicode MS" w:eastAsia="Arial Unicode MS" w:hAnsi="Arial Unicode MS" w:cs="Arial Unicode MS"/>
                <w:bCs/>
                <w:sz w:val="16"/>
                <w:szCs w:val="16"/>
              </w:rPr>
              <w:t>THE CHURCH OF CLERICAL DOMINATION</w:t>
            </w:r>
          </w:p>
          <w:p w:rsidR="001810FF" w:rsidRPr="005062D2" w:rsidRDefault="001810FF" w:rsidP="003272F7">
            <w:pPr>
              <w:ind w:right="7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Notes:</w:t>
            </w:r>
          </w:p>
          <w:p w:rsidR="001810FF" w:rsidRPr="005062D2" w:rsidRDefault="001810FF" w:rsidP="003272F7">
            <w:pPr>
              <w:ind w:right="7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Thyatira means continual sacrifice. The church of that period promoted continual sacrifice in its service.</w:t>
            </w:r>
          </w:p>
          <w:p w:rsidR="001810FF" w:rsidRPr="005062D2" w:rsidRDefault="001810FF" w:rsidP="003272F7">
            <w:pPr>
              <w:ind w:right="72"/>
              <w:rPr>
                <w:rFonts w:ascii="Arial Unicode MS" w:eastAsia="Arial Unicode MS" w:hAnsi="Arial Unicode MS" w:cs="Arial Unicode MS"/>
                <w:b/>
                <w:color w:val="C00000"/>
                <w:sz w:val="16"/>
                <w:szCs w:val="16"/>
              </w:rPr>
            </w:pPr>
            <w:r w:rsidRPr="005062D2">
              <w:rPr>
                <w:rFonts w:ascii="Arial Unicode MS" w:eastAsia="Arial Unicode MS" w:hAnsi="Arial Unicode MS" w:cs="Arial Unicode MS"/>
                <w:b/>
                <w:color w:val="C00000"/>
                <w:sz w:val="16"/>
                <w:szCs w:val="16"/>
              </w:rPr>
              <w:t>CHRIST’S CHARACTER #3</w:t>
            </w:r>
          </w:p>
          <w:p w:rsidR="001810FF" w:rsidRPr="005062D2" w:rsidRDefault="001810FF" w:rsidP="001810FF">
            <w:pPr>
              <w:pStyle w:val="ListParagraph"/>
              <w:numPr>
                <w:ilvl w:val="0"/>
                <w:numId w:val="17"/>
              </w:numPr>
              <w:spacing w:after="0" w:line="240" w:lineRule="auto"/>
              <w:ind w:left="333" w:right="72" w:hanging="270"/>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 xml:space="preserve">Son of God, who hath eyes like unto a flame of fire (discerns evil and cannot tolerate it), </w:t>
            </w:r>
          </w:p>
          <w:p w:rsidR="001810FF" w:rsidRPr="005062D2" w:rsidRDefault="001810FF" w:rsidP="001810FF">
            <w:pPr>
              <w:pStyle w:val="ListParagraph"/>
              <w:numPr>
                <w:ilvl w:val="0"/>
                <w:numId w:val="17"/>
              </w:numPr>
              <w:spacing w:after="0" w:line="240" w:lineRule="auto"/>
              <w:ind w:left="333" w:right="72" w:hanging="270"/>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 xml:space="preserve">His feet are like fine brass (stamps out evil with judgment; 2:12). </w:t>
            </w:r>
          </w:p>
          <w:p w:rsidR="001810FF" w:rsidRPr="005062D2" w:rsidRDefault="001810FF" w:rsidP="003272F7">
            <w:pPr>
              <w:ind w:right="7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Notes:</w:t>
            </w:r>
          </w:p>
          <w:p w:rsidR="001810FF" w:rsidRPr="005062D2" w:rsidRDefault="001810FF" w:rsidP="003272F7">
            <w:pPr>
              <w:ind w:right="7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Title conveys His power and authority.</w:t>
            </w:r>
          </w:p>
          <w:p w:rsidR="001810FF" w:rsidRPr="005062D2" w:rsidRDefault="001810FF" w:rsidP="003272F7">
            <w:pPr>
              <w:ind w:right="72"/>
              <w:rPr>
                <w:rFonts w:ascii="Arial Unicode MS" w:eastAsia="Arial Unicode MS" w:hAnsi="Arial Unicode MS" w:cs="Arial Unicode MS"/>
                <w:b/>
                <w:sz w:val="16"/>
                <w:szCs w:val="16"/>
              </w:rPr>
            </w:pPr>
            <w:r w:rsidRPr="005062D2">
              <w:rPr>
                <w:rFonts w:ascii="Arial Unicode MS" w:eastAsia="Arial Unicode MS" w:hAnsi="Arial Unicode MS" w:cs="Arial Unicode MS"/>
                <w:bCs/>
                <w:sz w:val="16"/>
                <w:szCs w:val="16"/>
              </w:rPr>
              <w:t>Jesus is not the son of Mary, He’s the Son of God.</w:t>
            </w:r>
          </w:p>
          <w:p w:rsidR="001810FF" w:rsidRPr="005062D2" w:rsidRDefault="001810FF" w:rsidP="003272F7">
            <w:pPr>
              <w:ind w:right="72"/>
              <w:rPr>
                <w:rFonts w:ascii="Arial Unicode MS" w:eastAsia="Arial Unicode MS" w:hAnsi="Arial Unicode MS" w:cs="Arial Unicode MS"/>
                <w:bCs/>
                <w:sz w:val="16"/>
                <w:szCs w:val="16"/>
              </w:rPr>
            </w:pPr>
          </w:p>
        </w:tc>
        <w:tc>
          <w:tcPr>
            <w:tcW w:w="3240" w:type="dxa"/>
            <w:vMerge w:val="restart"/>
          </w:tcPr>
          <w:p w:rsidR="001810FF" w:rsidRPr="005062D2" w:rsidRDefault="001810FF" w:rsidP="003272F7">
            <w:pPr>
              <w:ind w:right="162"/>
              <w:rPr>
                <w:rFonts w:ascii="Arial Unicode MS" w:eastAsia="Arial Unicode MS" w:hAnsi="Arial Unicode MS" w:cs="Arial Unicode MS"/>
                <w:bCs/>
                <w:sz w:val="16"/>
                <w:szCs w:val="16"/>
              </w:rPr>
            </w:pPr>
          </w:p>
          <w:p w:rsidR="001810FF" w:rsidRPr="005062D2" w:rsidRDefault="001810FF" w:rsidP="001810FF">
            <w:pPr>
              <w:pStyle w:val="ListParagraph"/>
              <w:numPr>
                <w:ilvl w:val="0"/>
                <w:numId w:val="29"/>
              </w:numPr>
              <w:spacing w:line="240" w:lineRule="auto"/>
              <w:ind w:left="252" w:right="162" w:hanging="180"/>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Church led people astray with its teaching</w:t>
            </w:r>
          </w:p>
          <w:p w:rsidR="001810FF" w:rsidRPr="005062D2" w:rsidRDefault="001810FF" w:rsidP="001810FF">
            <w:pPr>
              <w:pStyle w:val="ListParagraph"/>
              <w:numPr>
                <w:ilvl w:val="0"/>
                <w:numId w:val="29"/>
              </w:numPr>
              <w:spacing w:line="240" w:lineRule="auto"/>
              <w:ind w:left="252" w:right="162" w:hanging="180"/>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Made brass for warfare at Thyatira</w:t>
            </w:r>
          </w:p>
        </w:tc>
        <w:tc>
          <w:tcPr>
            <w:tcW w:w="3690" w:type="dxa"/>
          </w:tcPr>
          <w:p w:rsidR="001810FF" w:rsidRPr="005062D2" w:rsidRDefault="001810FF" w:rsidP="003272F7">
            <w:pPr>
              <w:ind w:right="7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Commendation (Plus)</w:t>
            </w:r>
          </w:p>
          <w:p w:rsidR="001810FF" w:rsidRPr="005062D2" w:rsidRDefault="001810FF" w:rsidP="001810FF">
            <w:pPr>
              <w:pStyle w:val="ListParagraph"/>
              <w:numPr>
                <w:ilvl w:val="0"/>
                <w:numId w:val="46"/>
              </w:numPr>
              <w:spacing w:line="240" w:lineRule="auto"/>
              <w:ind w:left="365" w:right="-270" w:hanging="365"/>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Words (v.19)</w:t>
            </w:r>
          </w:p>
          <w:p w:rsidR="001810FF" w:rsidRPr="005062D2" w:rsidRDefault="001810FF" w:rsidP="001810FF">
            <w:pPr>
              <w:pStyle w:val="ListParagraph"/>
              <w:numPr>
                <w:ilvl w:val="0"/>
                <w:numId w:val="46"/>
              </w:numPr>
              <w:spacing w:line="240" w:lineRule="auto"/>
              <w:ind w:left="365" w:right="-270" w:hanging="365"/>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Charity (v. 19)</w:t>
            </w:r>
          </w:p>
          <w:p w:rsidR="001810FF" w:rsidRPr="005062D2" w:rsidRDefault="001810FF" w:rsidP="001810FF">
            <w:pPr>
              <w:pStyle w:val="ListParagraph"/>
              <w:numPr>
                <w:ilvl w:val="0"/>
                <w:numId w:val="46"/>
              </w:numPr>
              <w:spacing w:line="240" w:lineRule="auto"/>
              <w:ind w:left="365" w:right="-270" w:hanging="365"/>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Service (v.19)</w:t>
            </w:r>
          </w:p>
          <w:p w:rsidR="001810FF" w:rsidRPr="005062D2" w:rsidRDefault="001810FF" w:rsidP="001810FF">
            <w:pPr>
              <w:pStyle w:val="ListParagraph"/>
              <w:numPr>
                <w:ilvl w:val="0"/>
                <w:numId w:val="46"/>
              </w:numPr>
              <w:spacing w:line="240" w:lineRule="auto"/>
              <w:ind w:left="365" w:right="-270" w:hanging="365"/>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Faith (v. 19)</w:t>
            </w:r>
          </w:p>
          <w:p w:rsidR="001810FF" w:rsidRPr="005062D2" w:rsidRDefault="001810FF" w:rsidP="001810FF">
            <w:pPr>
              <w:pStyle w:val="ListParagraph"/>
              <w:numPr>
                <w:ilvl w:val="0"/>
                <w:numId w:val="46"/>
              </w:numPr>
              <w:spacing w:line="240" w:lineRule="auto"/>
              <w:ind w:left="365" w:right="-270" w:hanging="365"/>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Last is more than the first (v. 19)</w:t>
            </w:r>
          </w:p>
          <w:p w:rsidR="001810FF" w:rsidRPr="005062D2" w:rsidRDefault="001810FF" w:rsidP="001810FF">
            <w:pPr>
              <w:pStyle w:val="ListParagraph"/>
              <w:numPr>
                <w:ilvl w:val="0"/>
                <w:numId w:val="46"/>
              </w:numPr>
              <w:spacing w:line="240" w:lineRule="auto"/>
              <w:ind w:left="365" w:right="-270" w:hanging="365"/>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Still a remnant of faithful there</w:t>
            </w:r>
          </w:p>
        </w:tc>
        <w:tc>
          <w:tcPr>
            <w:tcW w:w="4320" w:type="dxa"/>
            <w:vMerge w:val="restart"/>
          </w:tcPr>
          <w:p w:rsidR="001810FF" w:rsidRPr="005062D2" w:rsidRDefault="001810FF" w:rsidP="003272F7">
            <w:pPr>
              <w:ind w:right="-270"/>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Exhortation</w:t>
            </w:r>
          </w:p>
          <w:p w:rsidR="001810FF" w:rsidRPr="005062D2" w:rsidRDefault="001810FF" w:rsidP="001810FF">
            <w:pPr>
              <w:pStyle w:val="ListParagraph"/>
              <w:numPr>
                <w:ilvl w:val="0"/>
                <w:numId w:val="30"/>
              </w:numPr>
              <w:spacing w:after="0" w:line="240" w:lineRule="auto"/>
              <w:ind w:left="252" w:hanging="270"/>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Be an overcomer</w:t>
            </w:r>
          </w:p>
          <w:p w:rsidR="001810FF" w:rsidRPr="005062D2" w:rsidRDefault="001810FF" w:rsidP="001810FF">
            <w:pPr>
              <w:pStyle w:val="ListParagraph"/>
              <w:numPr>
                <w:ilvl w:val="0"/>
                <w:numId w:val="30"/>
              </w:numPr>
              <w:spacing w:after="0" w:line="240" w:lineRule="auto"/>
              <w:ind w:left="252" w:hanging="270"/>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Fix it</w:t>
            </w:r>
          </w:p>
          <w:p w:rsidR="001810FF" w:rsidRPr="005062D2" w:rsidRDefault="001810FF" w:rsidP="003272F7">
            <w:pPr>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 xml:space="preserve">Promised Reward </w:t>
            </w:r>
          </w:p>
          <w:p w:rsidR="001810FF" w:rsidRPr="005062D2" w:rsidRDefault="001810FF" w:rsidP="003272F7">
            <w:pPr>
              <w:ind w:right="72"/>
              <w:rPr>
                <w:rFonts w:ascii="Arial Unicode MS" w:eastAsia="Arial Unicode MS" w:hAnsi="Arial Unicode MS" w:cs="Arial Unicode MS"/>
                <w:b/>
                <w:color w:val="C00000"/>
                <w:sz w:val="16"/>
                <w:szCs w:val="16"/>
              </w:rPr>
            </w:pPr>
            <w:r w:rsidRPr="005062D2">
              <w:rPr>
                <w:rFonts w:ascii="Arial Unicode MS" w:eastAsia="Arial Unicode MS" w:hAnsi="Arial Unicode MS" w:cs="Arial Unicode MS"/>
                <w:b/>
                <w:color w:val="C00000"/>
                <w:sz w:val="16"/>
                <w:szCs w:val="16"/>
              </w:rPr>
              <w:t>OVERCOMING #4</w:t>
            </w:r>
          </w:p>
          <w:p w:rsidR="001810FF" w:rsidRPr="005062D2" w:rsidRDefault="001810FF" w:rsidP="003272F7">
            <w:pPr>
              <w:ind w:right="72"/>
              <w:rPr>
                <w:rFonts w:ascii="Arial Unicode MS" w:eastAsia="Arial Unicode MS" w:hAnsi="Arial Unicode MS" w:cs="Arial Unicode MS"/>
                <w:bCs/>
                <w:sz w:val="16"/>
                <w:szCs w:val="16"/>
              </w:rPr>
            </w:pPr>
            <w:r w:rsidRPr="005062D2">
              <w:rPr>
                <w:rFonts w:ascii="Arial Unicode MS" w:eastAsia="Arial Unicode MS" w:hAnsi="Arial Unicode MS" w:cs="Arial Unicode MS"/>
                <w:sz w:val="16"/>
                <w:szCs w:val="16"/>
              </w:rPr>
              <w:t>“He that overcometh, and keepeth my works unto the end, to him will I give power over the nations:” (2:26</w:t>
            </w:r>
            <w:r w:rsidRPr="005062D2">
              <w:rPr>
                <w:rFonts w:ascii="Arial Unicode MS" w:eastAsia="Arial Unicode MS" w:hAnsi="Arial Unicode MS" w:cs="Arial Unicode MS"/>
                <w:bCs/>
                <w:sz w:val="16"/>
                <w:szCs w:val="16"/>
              </w:rPr>
              <w:t>)</w:t>
            </w:r>
          </w:p>
          <w:p w:rsidR="001810FF" w:rsidRPr="005062D2" w:rsidRDefault="001810FF" w:rsidP="003272F7">
            <w:pPr>
              <w:ind w:right="7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Note:</w:t>
            </w:r>
          </w:p>
          <w:p w:rsidR="001810FF" w:rsidRPr="005062D2" w:rsidRDefault="001810FF" w:rsidP="003272F7">
            <w:pPr>
              <w:ind w:right="72"/>
              <w:rPr>
                <w:rFonts w:ascii="Arial Unicode MS" w:eastAsia="Arial Unicode MS" w:hAnsi="Arial Unicode MS" w:cs="Arial Unicode MS"/>
                <w:b/>
                <w:color w:val="FF0000"/>
                <w:sz w:val="16"/>
                <w:szCs w:val="16"/>
              </w:rPr>
            </w:pPr>
            <w:r w:rsidRPr="005062D2">
              <w:rPr>
                <w:rFonts w:ascii="Arial Unicode MS" w:eastAsia="Arial Unicode MS" w:hAnsi="Arial Unicode MS" w:cs="Arial Unicode MS"/>
                <w:bCs/>
                <w:sz w:val="16"/>
                <w:szCs w:val="16"/>
              </w:rPr>
              <w:t>He gives power to those who hold fast to the end.</w:t>
            </w:r>
          </w:p>
          <w:p w:rsidR="001810FF" w:rsidRPr="005062D2" w:rsidRDefault="001810FF" w:rsidP="003272F7">
            <w:pPr>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What should do they do</w:t>
            </w:r>
          </w:p>
          <w:p w:rsidR="001810FF" w:rsidRPr="005062D2" w:rsidRDefault="001810FF" w:rsidP="001810FF">
            <w:pPr>
              <w:pStyle w:val="ListParagraph"/>
              <w:numPr>
                <w:ilvl w:val="0"/>
                <w:numId w:val="31"/>
              </w:numPr>
              <w:spacing w:after="0" w:line="240" w:lineRule="auto"/>
              <w:ind w:left="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Search their hearts (Ps 51:10; “Create in me a clean heart, O God; and renew a right spirit within me”</w:t>
            </w:r>
          </w:p>
          <w:p w:rsidR="001810FF" w:rsidRPr="005062D2" w:rsidRDefault="001810FF" w:rsidP="001810FF">
            <w:pPr>
              <w:pStyle w:val="ListParagraph"/>
              <w:numPr>
                <w:ilvl w:val="0"/>
                <w:numId w:val="31"/>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Church needs a repentant spirit (Hos 14:5-8; “They that dwell under his shadow shall return; they shall revive as the corn, and grow as the vine: the scent thereof shall be as the wine of Lebanon” (v. 7).</w:t>
            </w:r>
          </w:p>
          <w:p w:rsidR="001810FF" w:rsidRPr="005062D2" w:rsidRDefault="001810FF" w:rsidP="001810FF">
            <w:pPr>
              <w:pStyle w:val="ListParagraph"/>
              <w:numPr>
                <w:ilvl w:val="0"/>
                <w:numId w:val="31"/>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Remain faithful and don’t compromise boundaries</w:t>
            </w:r>
          </w:p>
          <w:p w:rsidR="001810FF" w:rsidRPr="005062D2" w:rsidRDefault="001810FF" w:rsidP="001810FF">
            <w:pPr>
              <w:pStyle w:val="ListParagraph"/>
              <w:numPr>
                <w:ilvl w:val="0"/>
                <w:numId w:val="31"/>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Go into the world, but don’t be of the world (John 17:15-17, Rom 12:2)</w:t>
            </w:r>
          </w:p>
          <w:p w:rsidR="001810FF" w:rsidRPr="005062D2" w:rsidRDefault="001810FF" w:rsidP="001810FF">
            <w:pPr>
              <w:pStyle w:val="ListParagraph"/>
              <w:numPr>
                <w:ilvl w:val="0"/>
                <w:numId w:val="31"/>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 xml:space="preserve">Be steadfast, and don’t compromise with the mission of God (Great Commission: </w:t>
            </w:r>
            <w:r w:rsidRPr="005062D2">
              <w:rPr>
                <w:rFonts w:ascii="Arial Unicode MS" w:eastAsia="Arial Unicode MS" w:hAnsi="Arial Unicode MS" w:cs="Arial Unicode MS"/>
                <w:color w:val="333333"/>
                <w:sz w:val="16"/>
                <w:szCs w:val="16"/>
              </w:rPr>
              <w:t>Matt 28:18-20, Mark 16:15, Luke 24:74, John 20:21 and Acts 1:8, which includes the call to the Great Compassion: Mark 6:34)</w:t>
            </w:r>
          </w:p>
        </w:tc>
      </w:tr>
      <w:tr w:rsidR="001810FF" w:rsidTr="003272F7">
        <w:trPr>
          <w:trHeight w:val="705"/>
        </w:trPr>
        <w:tc>
          <w:tcPr>
            <w:tcW w:w="270" w:type="dxa"/>
            <w:vMerge/>
          </w:tcPr>
          <w:p w:rsidR="001810FF" w:rsidRPr="00CA3A63" w:rsidRDefault="001810FF" w:rsidP="003272F7">
            <w:pPr>
              <w:ind w:right="-282"/>
              <w:rPr>
                <w:rFonts w:asciiTheme="minorBidi" w:hAnsiTheme="minorBidi"/>
                <w:b/>
                <w:sz w:val="20"/>
                <w:szCs w:val="20"/>
              </w:rPr>
            </w:pPr>
          </w:p>
        </w:tc>
        <w:tc>
          <w:tcPr>
            <w:tcW w:w="2520" w:type="dxa"/>
            <w:vMerge/>
          </w:tcPr>
          <w:p w:rsidR="001810FF" w:rsidRPr="005062D2" w:rsidRDefault="001810FF" w:rsidP="003272F7">
            <w:pPr>
              <w:ind w:right="72"/>
              <w:rPr>
                <w:rFonts w:ascii="Arial Unicode MS" w:eastAsia="Arial Unicode MS" w:hAnsi="Arial Unicode MS" w:cs="Arial Unicode MS"/>
                <w:b/>
                <w:sz w:val="16"/>
                <w:szCs w:val="16"/>
              </w:rPr>
            </w:pPr>
          </w:p>
        </w:tc>
        <w:tc>
          <w:tcPr>
            <w:tcW w:w="3240" w:type="dxa"/>
            <w:vMerge/>
          </w:tcPr>
          <w:p w:rsidR="001810FF" w:rsidRPr="005062D2" w:rsidRDefault="001810FF" w:rsidP="003272F7">
            <w:pPr>
              <w:ind w:right="-270"/>
              <w:rPr>
                <w:rFonts w:ascii="Arial Unicode MS" w:eastAsia="Arial Unicode MS" w:hAnsi="Arial Unicode MS" w:cs="Arial Unicode MS"/>
                <w:b/>
                <w:sz w:val="16"/>
                <w:szCs w:val="16"/>
              </w:rPr>
            </w:pPr>
          </w:p>
        </w:tc>
        <w:tc>
          <w:tcPr>
            <w:tcW w:w="3690" w:type="dxa"/>
          </w:tcPr>
          <w:p w:rsidR="001810FF" w:rsidRPr="005062D2" w:rsidRDefault="001810FF" w:rsidP="003272F7">
            <w:pPr>
              <w:ind w:right="-270"/>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 xml:space="preserve">Condemnation (Delta)  </w:t>
            </w:r>
          </w:p>
          <w:p w:rsidR="001810FF" w:rsidRPr="005062D2" w:rsidRDefault="001810FF" w:rsidP="001810FF">
            <w:pPr>
              <w:pStyle w:val="ListParagraph"/>
              <w:numPr>
                <w:ilvl w:val="0"/>
                <w:numId w:val="26"/>
              </w:numPr>
              <w:spacing w:line="240" w:lineRule="auto"/>
              <w:ind w:left="342" w:right="7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Jezebel spirit within the church who leads people astray with her teaching (referring to papal Rome at the time, by pointing people away from the divine authority of God</w:t>
            </w:r>
          </w:p>
          <w:p w:rsidR="001810FF" w:rsidRPr="005062D2" w:rsidRDefault="001810FF" w:rsidP="001810FF">
            <w:pPr>
              <w:pStyle w:val="ListParagraph"/>
              <w:numPr>
                <w:ilvl w:val="0"/>
                <w:numId w:val="26"/>
              </w:numPr>
              <w:spacing w:line="240" w:lineRule="auto"/>
              <w:ind w:left="342" w:right="7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God condemns Jezebel, her children, and adherents (Rev 2: 22-23)</w:t>
            </w:r>
          </w:p>
          <w:p w:rsidR="001810FF" w:rsidRPr="005062D2" w:rsidRDefault="001810FF" w:rsidP="001810FF">
            <w:pPr>
              <w:pStyle w:val="ListParagraph"/>
              <w:numPr>
                <w:ilvl w:val="0"/>
                <w:numId w:val="26"/>
              </w:numPr>
              <w:spacing w:line="240" w:lineRule="auto"/>
              <w:ind w:left="342" w:right="7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Passion for works outstripped holiness</w:t>
            </w:r>
          </w:p>
        </w:tc>
        <w:tc>
          <w:tcPr>
            <w:tcW w:w="4320" w:type="dxa"/>
            <w:vMerge/>
          </w:tcPr>
          <w:p w:rsidR="001810FF" w:rsidRPr="005062D2" w:rsidRDefault="001810FF" w:rsidP="003272F7">
            <w:pPr>
              <w:ind w:right="-270"/>
              <w:rPr>
                <w:rFonts w:ascii="Arial Unicode MS" w:eastAsia="Arial Unicode MS" w:hAnsi="Arial Unicode MS" w:cs="Arial Unicode MS"/>
                <w:b/>
                <w:sz w:val="16"/>
                <w:szCs w:val="16"/>
              </w:rPr>
            </w:pPr>
          </w:p>
        </w:tc>
      </w:tr>
      <w:tr w:rsidR="001810FF" w:rsidTr="003272F7">
        <w:trPr>
          <w:trHeight w:val="705"/>
        </w:trPr>
        <w:tc>
          <w:tcPr>
            <w:tcW w:w="270" w:type="dxa"/>
            <w:vMerge/>
          </w:tcPr>
          <w:p w:rsidR="001810FF" w:rsidRPr="00CA3A63" w:rsidRDefault="001810FF" w:rsidP="003272F7">
            <w:pPr>
              <w:ind w:right="-282"/>
              <w:rPr>
                <w:rFonts w:asciiTheme="minorBidi" w:hAnsiTheme="minorBidi"/>
                <w:b/>
                <w:sz w:val="20"/>
                <w:szCs w:val="20"/>
              </w:rPr>
            </w:pPr>
          </w:p>
        </w:tc>
        <w:tc>
          <w:tcPr>
            <w:tcW w:w="2520" w:type="dxa"/>
            <w:vMerge/>
          </w:tcPr>
          <w:p w:rsidR="001810FF" w:rsidRPr="005062D2" w:rsidRDefault="001810FF" w:rsidP="003272F7">
            <w:pPr>
              <w:ind w:right="72"/>
              <w:rPr>
                <w:rFonts w:ascii="Arial Unicode MS" w:eastAsia="Arial Unicode MS" w:hAnsi="Arial Unicode MS" w:cs="Arial Unicode MS"/>
                <w:b/>
                <w:sz w:val="16"/>
                <w:szCs w:val="16"/>
              </w:rPr>
            </w:pPr>
          </w:p>
        </w:tc>
        <w:tc>
          <w:tcPr>
            <w:tcW w:w="3240" w:type="dxa"/>
            <w:vMerge/>
          </w:tcPr>
          <w:p w:rsidR="001810FF" w:rsidRPr="005062D2" w:rsidRDefault="001810FF" w:rsidP="003272F7">
            <w:pPr>
              <w:ind w:right="-270"/>
              <w:rPr>
                <w:rFonts w:ascii="Arial Unicode MS" w:eastAsia="Arial Unicode MS" w:hAnsi="Arial Unicode MS" w:cs="Arial Unicode MS"/>
                <w:b/>
                <w:sz w:val="16"/>
                <w:szCs w:val="16"/>
              </w:rPr>
            </w:pPr>
          </w:p>
        </w:tc>
        <w:tc>
          <w:tcPr>
            <w:tcW w:w="3690" w:type="dxa"/>
          </w:tcPr>
          <w:p w:rsidR="001810FF" w:rsidRPr="005062D2" w:rsidRDefault="001810FF" w:rsidP="003272F7">
            <w:pPr>
              <w:ind w:right="-270"/>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 xml:space="preserve">Test </w:t>
            </w:r>
            <w:r w:rsidRPr="005062D2">
              <w:rPr>
                <w:rFonts w:ascii="Arial Unicode MS" w:eastAsia="Arial Unicode MS" w:hAnsi="Arial Unicode MS" w:cs="Arial Unicode MS"/>
                <w:bCs/>
                <w:sz w:val="16"/>
                <w:szCs w:val="16"/>
              </w:rPr>
              <w:t>God gave the church space to repent but she did not (Rev 2:21)</w:t>
            </w:r>
          </w:p>
          <w:p w:rsidR="001810FF" w:rsidRPr="005062D2" w:rsidRDefault="001810FF" w:rsidP="003272F7">
            <w:pPr>
              <w:pStyle w:val="ListParagraph"/>
              <w:ind w:left="252" w:right="72"/>
              <w:rPr>
                <w:rFonts w:ascii="Arial Unicode MS" w:eastAsia="Arial Unicode MS" w:hAnsi="Arial Unicode MS" w:cs="Arial Unicode MS"/>
                <w:bCs/>
                <w:sz w:val="16"/>
                <w:szCs w:val="16"/>
              </w:rPr>
            </w:pPr>
          </w:p>
        </w:tc>
        <w:tc>
          <w:tcPr>
            <w:tcW w:w="4320" w:type="dxa"/>
            <w:vMerge/>
          </w:tcPr>
          <w:p w:rsidR="001810FF" w:rsidRPr="005062D2" w:rsidRDefault="001810FF" w:rsidP="003272F7">
            <w:pPr>
              <w:ind w:right="-270"/>
              <w:rPr>
                <w:rFonts w:ascii="Arial Unicode MS" w:eastAsia="Arial Unicode MS" w:hAnsi="Arial Unicode MS" w:cs="Arial Unicode MS"/>
                <w:b/>
                <w:sz w:val="16"/>
                <w:szCs w:val="16"/>
              </w:rPr>
            </w:pPr>
          </w:p>
        </w:tc>
      </w:tr>
    </w:tbl>
    <w:p w:rsidR="001810FF" w:rsidRDefault="001810FF" w:rsidP="001810FF">
      <w:r>
        <w:br w:type="page"/>
      </w:r>
    </w:p>
    <w:tbl>
      <w:tblPr>
        <w:tblStyle w:val="TableGrid"/>
        <w:tblW w:w="13297" w:type="dxa"/>
        <w:tblInd w:w="-72" w:type="dxa"/>
        <w:tblLayout w:type="fixed"/>
        <w:tblLook w:val="04A0" w:firstRow="1" w:lastRow="0" w:firstColumn="1" w:lastColumn="0" w:noHBand="0" w:noVBand="1"/>
      </w:tblPr>
      <w:tblGrid>
        <w:gridCol w:w="270"/>
        <w:gridCol w:w="2520"/>
        <w:gridCol w:w="2857"/>
        <w:gridCol w:w="3690"/>
        <w:gridCol w:w="3960"/>
      </w:tblGrid>
      <w:tr w:rsidR="001810FF" w:rsidRPr="0027674E" w:rsidTr="003272F7">
        <w:trPr>
          <w:trHeight w:val="765"/>
        </w:trPr>
        <w:tc>
          <w:tcPr>
            <w:tcW w:w="270" w:type="dxa"/>
            <w:shd w:val="clear" w:color="auto" w:fill="F2F2F2" w:themeFill="background1" w:themeFillShade="F2"/>
            <w:vAlign w:val="center"/>
          </w:tcPr>
          <w:p w:rsidR="001810FF" w:rsidRPr="0027674E" w:rsidRDefault="001810FF" w:rsidP="003272F7">
            <w:pPr>
              <w:ind w:right="-270"/>
              <w:rPr>
                <w:rFonts w:asciiTheme="minorBidi" w:hAnsiTheme="minorBidi"/>
                <w:b/>
                <w:color w:val="C00000"/>
                <w:sz w:val="28"/>
                <w:szCs w:val="28"/>
              </w:rPr>
            </w:pPr>
          </w:p>
        </w:tc>
        <w:tc>
          <w:tcPr>
            <w:tcW w:w="2520" w:type="dxa"/>
            <w:shd w:val="clear" w:color="auto" w:fill="F2F2F2" w:themeFill="background1" w:themeFillShade="F2"/>
            <w:vAlign w:val="center"/>
          </w:tcPr>
          <w:p w:rsidR="001810FF" w:rsidRPr="0027674E" w:rsidRDefault="001810FF" w:rsidP="003272F7">
            <w:pPr>
              <w:ind w:right="-270"/>
              <w:rPr>
                <w:rFonts w:ascii="Arial Narrow" w:hAnsi="Arial Narrow"/>
                <w:b/>
                <w:color w:val="C00000"/>
                <w:sz w:val="28"/>
                <w:szCs w:val="28"/>
              </w:rPr>
            </w:pPr>
            <w:r w:rsidRPr="0027674E">
              <w:rPr>
                <w:rFonts w:ascii="Arial Narrow" w:hAnsi="Arial Narrow"/>
                <w:b/>
                <w:color w:val="C00000"/>
                <w:sz w:val="28"/>
                <w:szCs w:val="28"/>
              </w:rPr>
              <w:t>Church</w:t>
            </w:r>
          </w:p>
        </w:tc>
        <w:tc>
          <w:tcPr>
            <w:tcW w:w="2857" w:type="dxa"/>
            <w:shd w:val="clear" w:color="auto" w:fill="F2F2F2" w:themeFill="background1" w:themeFillShade="F2"/>
            <w:vAlign w:val="center"/>
          </w:tcPr>
          <w:p w:rsidR="001810FF" w:rsidRPr="0027674E" w:rsidRDefault="001810FF" w:rsidP="003272F7">
            <w:pPr>
              <w:jc w:val="center"/>
              <w:rPr>
                <w:rFonts w:ascii="Arial Narrow" w:hAnsi="Arial Narrow"/>
                <w:b/>
                <w:color w:val="C00000"/>
                <w:sz w:val="28"/>
                <w:szCs w:val="28"/>
              </w:rPr>
            </w:pPr>
            <w:r w:rsidRPr="0027674E">
              <w:rPr>
                <w:rFonts w:ascii="Arial Narrow" w:hAnsi="Arial Narrow"/>
                <w:b/>
                <w:color w:val="C00000"/>
                <w:sz w:val="28"/>
                <w:szCs w:val="28"/>
              </w:rPr>
              <w:t>Background</w:t>
            </w:r>
          </w:p>
        </w:tc>
        <w:tc>
          <w:tcPr>
            <w:tcW w:w="3690" w:type="dxa"/>
            <w:shd w:val="clear" w:color="auto" w:fill="F2F2F2" w:themeFill="background1" w:themeFillShade="F2"/>
            <w:vAlign w:val="center"/>
          </w:tcPr>
          <w:p w:rsidR="001810FF" w:rsidRPr="0027674E" w:rsidRDefault="001810FF" w:rsidP="003272F7">
            <w:pPr>
              <w:ind w:right="72"/>
              <w:jc w:val="center"/>
              <w:rPr>
                <w:rFonts w:ascii="Arial Narrow" w:hAnsi="Arial Narrow"/>
                <w:b/>
                <w:color w:val="C00000"/>
                <w:sz w:val="28"/>
                <w:szCs w:val="28"/>
              </w:rPr>
            </w:pPr>
            <w:r w:rsidRPr="0027674E">
              <w:rPr>
                <w:rFonts w:ascii="Arial Narrow" w:hAnsi="Arial Narrow"/>
                <w:b/>
                <w:color w:val="C00000"/>
                <w:sz w:val="28"/>
                <w:szCs w:val="28"/>
              </w:rPr>
              <w:t>Evaluation of the Church</w:t>
            </w:r>
          </w:p>
        </w:tc>
        <w:tc>
          <w:tcPr>
            <w:tcW w:w="3960" w:type="dxa"/>
            <w:shd w:val="clear" w:color="auto" w:fill="F2F2F2" w:themeFill="background1" w:themeFillShade="F2"/>
            <w:vAlign w:val="center"/>
          </w:tcPr>
          <w:p w:rsidR="001810FF" w:rsidRPr="0027674E" w:rsidRDefault="001810FF" w:rsidP="003272F7">
            <w:pPr>
              <w:ind w:right="72"/>
              <w:jc w:val="center"/>
              <w:rPr>
                <w:rFonts w:ascii="Arial Narrow" w:hAnsi="Arial Narrow"/>
                <w:b/>
                <w:color w:val="C00000"/>
                <w:sz w:val="28"/>
                <w:szCs w:val="28"/>
              </w:rPr>
            </w:pPr>
            <w:r w:rsidRPr="0027674E">
              <w:rPr>
                <w:rFonts w:ascii="Arial Narrow" w:hAnsi="Arial Narrow"/>
                <w:b/>
                <w:color w:val="C00000"/>
                <w:sz w:val="28"/>
                <w:szCs w:val="28"/>
              </w:rPr>
              <w:t>EXHORTATION</w:t>
            </w:r>
          </w:p>
          <w:p w:rsidR="001810FF" w:rsidRPr="0027674E" w:rsidRDefault="001810FF" w:rsidP="003272F7">
            <w:pPr>
              <w:ind w:right="72"/>
              <w:jc w:val="center"/>
              <w:rPr>
                <w:rFonts w:ascii="Arial Narrow" w:hAnsi="Arial Narrow"/>
                <w:b/>
                <w:color w:val="C00000"/>
                <w:sz w:val="28"/>
                <w:szCs w:val="28"/>
              </w:rPr>
            </w:pPr>
            <w:r w:rsidRPr="0027674E">
              <w:rPr>
                <w:rFonts w:ascii="Arial Narrow" w:hAnsi="Arial Narrow"/>
                <w:b/>
                <w:color w:val="C00000"/>
                <w:sz w:val="28"/>
                <w:szCs w:val="28"/>
              </w:rPr>
              <w:t>General Application (Correctives)</w:t>
            </w:r>
          </w:p>
        </w:tc>
      </w:tr>
      <w:tr w:rsidR="001810FF" w:rsidTr="003272F7">
        <w:trPr>
          <w:trHeight w:val="990"/>
        </w:trPr>
        <w:tc>
          <w:tcPr>
            <w:tcW w:w="270" w:type="dxa"/>
            <w:vMerge w:val="restart"/>
          </w:tcPr>
          <w:p w:rsidR="001810FF" w:rsidRPr="00CA3A63" w:rsidRDefault="001810FF" w:rsidP="003272F7">
            <w:pPr>
              <w:ind w:right="-282"/>
              <w:rPr>
                <w:rFonts w:asciiTheme="minorBidi" w:hAnsiTheme="minorBidi"/>
                <w:b/>
                <w:sz w:val="20"/>
                <w:szCs w:val="20"/>
              </w:rPr>
            </w:pPr>
            <w:r w:rsidRPr="00CA3A63">
              <w:rPr>
                <w:rFonts w:asciiTheme="minorBidi" w:hAnsiTheme="minorBidi"/>
                <w:b/>
                <w:sz w:val="20"/>
                <w:szCs w:val="20"/>
              </w:rPr>
              <w:t>5</w:t>
            </w:r>
          </w:p>
        </w:tc>
        <w:tc>
          <w:tcPr>
            <w:tcW w:w="2520" w:type="dxa"/>
            <w:vMerge w:val="restart"/>
          </w:tcPr>
          <w:p w:rsidR="001810FF" w:rsidRPr="005062D2" w:rsidRDefault="001810FF" w:rsidP="003272F7">
            <w:pPr>
              <w:ind w:right="7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w:t>
            </w:r>
            <w:r w:rsidRPr="005062D2">
              <w:rPr>
                <w:rFonts w:ascii="Arial Unicode MS" w:eastAsia="Arial Unicode MS" w:hAnsi="Arial Unicode MS" w:cs="Arial Unicode MS"/>
                <w:b/>
                <w:sz w:val="16"/>
                <w:szCs w:val="16"/>
                <w:highlight w:val="magenta"/>
              </w:rPr>
              <w:t>Sardis (3:1)</w:t>
            </w:r>
          </w:p>
          <w:p w:rsidR="001810FF" w:rsidRPr="005062D2" w:rsidRDefault="001810FF" w:rsidP="003272F7">
            <w:pPr>
              <w:ind w:right="72"/>
              <w:rPr>
                <w:rFonts w:ascii="Arial Unicode MS" w:eastAsia="Arial Unicode MS" w:hAnsi="Arial Unicode MS" w:cs="Arial Unicode MS"/>
                <w:b/>
                <w:color w:val="C00000"/>
                <w:sz w:val="16"/>
                <w:szCs w:val="16"/>
              </w:rPr>
            </w:pPr>
            <w:r w:rsidRPr="005062D2">
              <w:rPr>
                <w:rFonts w:ascii="Arial Unicode MS" w:eastAsia="Arial Unicode MS" w:hAnsi="Arial Unicode MS" w:cs="Arial Unicode MS"/>
                <w:b/>
                <w:color w:val="C00000"/>
                <w:sz w:val="16"/>
                <w:szCs w:val="16"/>
              </w:rPr>
              <w:t>CHURCH’S CHARACTER</w:t>
            </w:r>
          </w:p>
          <w:p w:rsidR="001810FF" w:rsidRPr="005062D2" w:rsidRDefault="001810FF" w:rsidP="001810FF">
            <w:pPr>
              <w:numPr>
                <w:ilvl w:val="0"/>
                <w:numId w:val="17"/>
              </w:numPr>
              <w:ind w:left="243" w:right="72" w:hanging="243"/>
              <w:contextualSpacing/>
              <w:rPr>
                <w:rFonts w:ascii="Arial Unicode MS" w:eastAsia="Arial Unicode MS" w:hAnsi="Arial Unicode MS" w:cs="Arial Unicode MS"/>
                <w:b/>
                <w:sz w:val="16"/>
                <w:szCs w:val="16"/>
              </w:rPr>
            </w:pPr>
            <w:r w:rsidRPr="005062D2">
              <w:rPr>
                <w:rFonts w:ascii="Arial Unicode MS" w:eastAsia="Arial Unicode MS" w:hAnsi="Arial Unicode MS" w:cs="Arial Unicode MS"/>
                <w:bCs/>
                <w:sz w:val="16"/>
                <w:szCs w:val="16"/>
              </w:rPr>
              <w:t>THE CHURCH OF EMPTY PROFESSION (CHURCH OF THE MARGINS)</w:t>
            </w:r>
          </w:p>
          <w:p w:rsidR="001810FF" w:rsidRPr="005062D2" w:rsidRDefault="001810FF" w:rsidP="003272F7">
            <w:pPr>
              <w:ind w:right="7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Notes:</w:t>
            </w:r>
          </w:p>
          <w:p w:rsidR="001810FF" w:rsidRPr="005062D2" w:rsidRDefault="001810FF" w:rsidP="003272F7">
            <w:pPr>
              <w:ind w:right="7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Sardis means remnant</w:t>
            </w:r>
          </w:p>
          <w:p w:rsidR="001810FF" w:rsidRPr="005062D2" w:rsidRDefault="001810FF" w:rsidP="003272F7">
            <w:pPr>
              <w:ind w:right="72"/>
              <w:rPr>
                <w:rFonts w:ascii="Arial Unicode MS" w:eastAsia="Arial Unicode MS" w:hAnsi="Arial Unicode MS" w:cs="Arial Unicode MS"/>
                <w:b/>
                <w:color w:val="C00000"/>
                <w:sz w:val="16"/>
                <w:szCs w:val="16"/>
              </w:rPr>
            </w:pPr>
            <w:r w:rsidRPr="005062D2">
              <w:rPr>
                <w:rFonts w:ascii="Arial Unicode MS" w:eastAsia="Arial Unicode MS" w:hAnsi="Arial Unicode MS" w:cs="Arial Unicode MS"/>
                <w:b/>
                <w:color w:val="C00000"/>
                <w:sz w:val="16"/>
                <w:szCs w:val="16"/>
              </w:rPr>
              <w:t>CHRIST’S CHARACTER #3</w:t>
            </w:r>
          </w:p>
          <w:p w:rsidR="001810FF" w:rsidRPr="005062D2" w:rsidRDefault="001810FF" w:rsidP="001810FF">
            <w:pPr>
              <w:numPr>
                <w:ilvl w:val="0"/>
                <w:numId w:val="17"/>
              </w:numPr>
              <w:ind w:left="333" w:right="72" w:hanging="270"/>
              <w:contextualSpacing/>
              <w:rPr>
                <w:rFonts w:ascii="Arial Unicode MS" w:eastAsia="Arial Unicode MS" w:hAnsi="Arial Unicode MS" w:cs="Arial Unicode MS"/>
                <w:b/>
                <w:sz w:val="16"/>
                <w:szCs w:val="16"/>
              </w:rPr>
            </w:pPr>
            <w:r w:rsidRPr="005062D2">
              <w:rPr>
                <w:rFonts w:ascii="Arial Unicode MS" w:eastAsia="Arial Unicode MS" w:hAnsi="Arial Unicode MS" w:cs="Arial Unicode MS"/>
                <w:bCs/>
                <w:sz w:val="16"/>
                <w:szCs w:val="16"/>
              </w:rPr>
              <w:t xml:space="preserve">He that has the seven Spirits of God (Reflects the fullness and perfection of the one Holy Spirit (Rev 1:20) and </w:t>
            </w:r>
          </w:p>
          <w:p w:rsidR="001810FF" w:rsidRPr="005062D2" w:rsidRDefault="001810FF" w:rsidP="001810FF">
            <w:pPr>
              <w:numPr>
                <w:ilvl w:val="0"/>
                <w:numId w:val="17"/>
              </w:numPr>
              <w:ind w:left="333" w:right="72" w:hanging="270"/>
              <w:contextualSpacing/>
              <w:rPr>
                <w:rFonts w:ascii="Arial Unicode MS" w:eastAsia="Arial Unicode MS" w:hAnsi="Arial Unicode MS" w:cs="Arial Unicode MS"/>
                <w:b/>
                <w:sz w:val="16"/>
                <w:szCs w:val="16"/>
              </w:rPr>
            </w:pPr>
            <w:r w:rsidRPr="005062D2">
              <w:rPr>
                <w:rFonts w:ascii="Arial Unicode MS" w:eastAsia="Arial Unicode MS" w:hAnsi="Arial Unicode MS" w:cs="Arial Unicode MS"/>
                <w:bCs/>
                <w:sz w:val="16"/>
                <w:szCs w:val="16"/>
              </w:rPr>
              <w:t>the seven stars (Rev 3:1; allusion to the way Christ was revealed to the Church of Ephesus)</w:t>
            </w:r>
          </w:p>
          <w:p w:rsidR="001810FF" w:rsidRPr="005062D2" w:rsidRDefault="001810FF" w:rsidP="003272F7">
            <w:pPr>
              <w:ind w:right="72"/>
              <w:contextualSpacing/>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Notes:</w:t>
            </w:r>
          </w:p>
          <w:p w:rsidR="001810FF" w:rsidRPr="005062D2" w:rsidRDefault="001810FF" w:rsidP="003272F7">
            <w:pPr>
              <w:ind w:right="7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By highlight Himself as the bearer of the seven Spirits and seven starts, Christ highlights His lordship and sovereignty (Col 2:9-10)</w:t>
            </w:r>
          </w:p>
        </w:tc>
        <w:tc>
          <w:tcPr>
            <w:tcW w:w="2857" w:type="dxa"/>
            <w:vMerge w:val="restart"/>
          </w:tcPr>
          <w:p w:rsidR="001810FF" w:rsidRPr="005062D2" w:rsidRDefault="001810FF" w:rsidP="001810FF">
            <w:pPr>
              <w:pStyle w:val="ListParagraph"/>
              <w:numPr>
                <w:ilvl w:val="0"/>
                <w:numId w:val="34"/>
              </w:numPr>
              <w:spacing w:line="240" w:lineRule="auto"/>
              <w:ind w:left="162" w:right="7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Was one of the oldest and greatest cities of western Asia</w:t>
            </w:r>
          </w:p>
          <w:p w:rsidR="001810FF" w:rsidRPr="005062D2" w:rsidRDefault="001810FF" w:rsidP="001810FF">
            <w:pPr>
              <w:pStyle w:val="ListParagraph"/>
              <w:numPr>
                <w:ilvl w:val="0"/>
                <w:numId w:val="34"/>
              </w:numPr>
              <w:spacing w:line="240" w:lineRule="auto"/>
              <w:ind w:left="162" w:right="7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At one time, was a proud and wealthy city, capital of Lydia</w:t>
            </w:r>
          </w:p>
          <w:p w:rsidR="001810FF" w:rsidRPr="005062D2" w:rsidRDefault="001810FF" w:rsidP="001810FF">
            <w:pPr>
              <w:pStyle w:val="ListParagraph"/>
              <w:numPr>
                <w:ilvl w:val="0"/>
                <w:numId w:val="34"/>
              </w:numPr>
              <w:spacing w:line="240" w:lineRule="auto"/>
              <w:ind w:left="162" w:right="7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Had a history of many wars</w:t>
            </w:r>
          </w:p>
          <w:p w:rsidR="001810FF" w:rsidRPr="005062D2" w:rsidRDefault="001810FF" w:rsidP="001810FF">
            <w:pPr>
              <w:pStyle w:val="ListParagraph"/>
              <w:numPr>
                <w:ilvl w:val="0"/>
                <w:numId w:val="34"/>
              </w:numPr>
              <w:spacing w:line="240" w:lineRule="auto"/>
              <w:ind w:left="162" w:right="7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Patron deity was Cybele, half human, a deity that was supposed to restore the dead</w:t>
            </w:r>
          </w:p>
          <w:p w:rsidR="001810FF" w:rsidRPr="005062D2" w:rsidRDefault="001810FF" w:rsidP="001810FF">
            <w:pPr>
              <w:pStyle w:val="ListParagraph"/>
              <w:numPr>
                <w:ilvl w:val="0"/>
                <w:numId w:val="34"/>
              </w:numPr>
              <w:spacing w:line="240" w:lineRule="auto"/>
              <w:ind w:left="162" w:right="7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In 17 AD it fell to an earthquake</w:t>
            </w:r>
          </w:p>
          <w:p w:rsidR="001810FF" w:rsidRPr="005062D2" w:rsidRDefault="001810FF" w:rsidP="001810FF">
            <w:pPr>
              <w:pStyle w:val="ListParagraph"/>
              <w:numPr>
                <w:ilvl w:val="0"/>
                <w:numId w:val="34"/>
              </w:numPr>
              <w:spacing w:line="240" w:lineRule="auto"/>
              <w:ind w:left="162" w:right="7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Twice in its history (546 BC and 214 BC) enemies captured Sardis because its guards failed to detect oppositional soldiers who had climbed p a crevice in the cliffs and opened the gates.</w:t>
            </w:r>
          </w:p>
          <w:p w:rsidR="001810FF" w:rsidRPr="005062D2" w:rsidRDefault="001810FF" w:rsidP="001810FF">
            <w:pPr>
              <w:pStyle w:val="ListParagraph"/>
              <w:numPr>
                <w:ilvl w:val="0"/>
                <w:numId w:val="34"/>
              </w:numPr>
              <w:spacing w:line="240" w:lineRule="auto"/>
              <w:ind w:left="162" w:right="7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 xml:space="preserve">Restored and flourished until 1400 AD, that Tartar Tamerlane destroyed everything </w:t>
            </w:r>
          </w:p>
          <w:p w:rsidR="001810FF" w:rsidRPr="005062D2" w:rsidRDefault="001810FF" w:rsidP="001810FF">
            <w:pPr>
              <w:pStyle w:val="ListParagraph"/>
              <w:numPr>
                <w:ilvl w:val="0"/>
                <w:numId w:val="34"/>
              </w:numPr>
              <w:spacing w:line="240" w:lineRule="auto"/>
              <w:ind w:left="162" w:right="7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The city never recovered from desolation</w:t>
            </w:r>
          </w:p>
          <w:p w:rsidR="001810FF" w:rsidRPr="005062D2" w:rsidRDefault="001810FF" w:rsidP="001810FF">
            <w:pPr>
              <w:pStyle w:val="ListParagraph"/>
              <w:numPr>
                <w:ilvl w:val="0"/>
                <w:numId w:val="34"/>
              </w:numPr>
              <w:spacing w:line="240" w:lineRule="auto"/>
              <w:ind w:left="162" w:right="7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The church had more profession than life</w:t>
            </w:r>
          </w:p>
        </w:tc>
        <w:tc>
          <w:tcPr>
            <w:tcW w:w="3690" w:type="dxa"/>
          </w:tcPr>
          <w:p w:rsidR="001810FF" w:rsidRPr="005062D2" w:rsidRDefault="001810FF" w:rsidP="003272F7">
            <w:pPr>
              <w:ind w:right="7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Commendation (Plus)</w:t>
            </w:r>
          </w:p>
          <w:p w:rsidR="001810FF" w:rsidRPr="005062D2" w:rsidRDefault="001810FF" w:rsidP="003272F7">
            <w:pPr>
              <w:ind w:right="7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Nothing—A dead church</w:t>
            </w:r>
          </w:p>
          <w:p w:rsidR="001810FF" w:rsidRPr="005062D2" w:rsidRDefault="001810FF" w:rsidP="003272F7">
            <w:pPr>
              <w:ind w:right="7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Just a few remnants</w:t>
            </w:r>
          </w:p>
        </w:tc>
        <w:tc>
          <w:tcPr>
            <w:tcW w:w="3960" w:type="dxa"/>
            <w:vMerge w:val="restart"/>
          </w:tcPr>
          <w:p w:rsidR="001810FF" w:rsidRPr="005062D2" w:rsidRDefault="001810FF" w:rsidP="003272F7">
            <w:pPr>
              <w:ind w:right="-270"/>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Exhortation</w:t>
            </w:r>
          </w:p>
          <w:p w:rsidR="001810FF" w:rsidRPr="005062D2" w:rsidRDefault="001810FF" w:rsidP="001810FF">
            <w:pPr>
              <w:pStyle w:val="ListParagraph"/>
              <w:numPr>
                <w:ilvl w:val="0"/>
                <w:numId w:val="33"/>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Be an overcomer</w:t>
            </w:r>
          </w:p>
          <w:p w:rsidR="001810FF" w:rsidRPr="005062D2" w:rsidRDefault="001810FF" w:rsidP="001810FF">
            <w:pPr>
              <w:pStyle w:val="ListParagraph"/>
              <w:numPr>
                <w:ilvl w:val="0"/>
                <w:numId w:val="33"/>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Remember that which was and bring it back</w:t>
            </w:r>
          </w:p>
          <w:p w:rsidR="001810FF" w:rsidRPr="005062D2" w:rsidRDefault="001810FF" w:rsidP="001810FF">
            <w:pPr>
              <w:pStyle w:val="ListParagraph"/>
              <w:numPr>
                <w:ilvl w:val="0"/>
                <w:numId w:val="33"/>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Hold on to the memory</w:t>
            </w:r>
          </w:p>
          <w:p w:rsidR="001810FF" w:rsidRPr="005062D2" w:rsidRDefault="001810FF" w:rsidP="001810FF">
            <w:pPr>
              <w:pStyle w:val="ListParagraph"/>
              <w:numPr>
                <w:ilvl w:val="0"/>
                <w:numId w:val="33"/>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Repent</w:t>
            </w:r>
          </w:p>
          <w:p w:rsidR="001810FF" w:rsidRPr="005062D2" w:rsidRDefault="001810FF" w:rsidP="001810FF">
            <w:pPr>
              <w:pStyle w:val="ListParagraph"/>
              <w:numPr>
                <w:ilvl w:val="0"/>
                <w:numId w:val="33"/>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Strengthen the things that remain</w:t>
            </w:r>
          </w:p>
          <w:p w:rsidR="001810FF" w:rsidRPr="005062D2" w:rsidRDefault="001810FF" w:rsidP="001810FF">
            <w:pPr>
              <w:pStyle w:val="ListParagraph"/>
              <w:numPr>
                <w:ilvl w:val="0"/>
                <w:numId w:val="33"/>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Be watchful</w:t>
            </w:r>
          </w:p>
          <w:p w:rsidR="001810FF" w:rsidRPr="005062D2" w:rsidRDefault="001810FF" w:rsidP="003272F7">
            <w:pPr>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 xml:space="preserve">Promised Reward </w:t>
            </w:r>
          </w:p>
          <w:p w:rsidR="001810FF" w:rsidRPr="005062D2" w:rsidRDefault="001810FF" w:rsidP="003272F7">
            <w:pPr>
              <w:ind w:right="72"/>
              <w:rPr>
                <w:rFonts w:ascii="Arial Unicode MS" w:eastAsia="Arial Unicode MS" w:hAnsi="Arial Unicode MS" w:cs="Arial Unicode MS"/>
                <w:b/>
                <w:color w:val="C00000"/>
                <w:sz w:val="16"/>
                <w:szCs w:val="16"/>
              </w:rPr>
            </w:pPr>
            <w:r w:rsidRPr="005062D2">
              <w:rPr>
                <w:rFonts w:ascii="Arial Unicode MS" w:eastAsia="Arial Unicode MS" w:hAnsi="Arial Unicode MS" w:cs="Arial Unicode MS"/>
                <w:b/>
                <w:color w:val="C00000"/>
                <w:sz w:val="16"/>
                <w:szCs w:val="16"/>
              </w:rPr>
              <w:t>OVERCOMING #5</w:t>
            </w:r>
          </w:p>
          <w:p w:rsidR="001810FF" w:rsidRPr="005062D2" w:rsidRDefault="001810FF" w:rsidP="003272F7">
            <w:pPr>
              <w:ind w:right="72"/>
              <w:rPr>
                <w:rFonts w:ascii="Arial Unicode MS" w:eastAsia="Arial Unicode MS" w:hAnsi="Arial Unicode MS" w:cs="Arial Unicode MS"/>
                <w:b/>
                <w:color w:val="FF0000"/>
                <w:sz w:val="16"/>
                <w:szCs w:val="16"/>
              </w:rPr>
            </w:pPr>
            <w:r w:rsidRPr="005062D2">
              <w:rPr>
                <w:rFonts w:ascii="Arial Unicode MS" w:eastAsia="Arial Unicode MS" w:hAnsi="Arial Unicode MS" w:cs="Arial Unicode MS"/>
                <w:sz w:val="16"/>
                <w:szCs w:val="16"/>
              </w:rPr>
              <w:t>“He that overcometh, the same shall be clothed in white raiment; and I will not blot out his name out of the book of life, but I will confess his name before my Father, and before his angels” (3:5)</w:t>
            </w:r>
          </w:p>
          <w:p w:rsidR="001810FF" w:rsidRPr="005062D2" w:rsidRDefault="001810FF" w:rsidP="003272F7">
            <w:pPr>
              <w:ind w:right="7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Note:</w:t>
            </w:r>
          </w:p>
          <w:p w:rsidR="001810FF" w:rsidRPr="005062D2" w:rsidRDefault="001810FF" w:rsidP="003272F7">
            <w:pPr>
              <w:ind w:right="7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Confesses their name (Heb 2)</w:t>
            </w:r>
          </w:p>
          <w:p w:rsidR="001810FF" w:rsidRPr="005062D2" w:rsidRDefault="001810FF" w:rsidP="003272F7">
            <w:pPr>
              <w:ind w:right="7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Carries their name (Offering a name is a high priestly function)</w:t>
            </w:r>
          </w:p>
          <w:p w:rsidR="001810FF" w:rsidRPr="005062D2" w:rsidRDefault="001810FF" w:rsidP="003272F7">
            <w:pPr>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What should do they do</w:t>
            </w:r>
          </w:p>
          <w:p w:rsidR="001810FF" w:rsidRPr="005062D2" w:rsidRDefault="001810FF" w:rsidP="001810FF">
            <w:pPr>
              <w:pStyle w:val="ListParagraph"/>
              <w:numPr>
                <w:ilvl w:val="0"/>
                <w:numId w:val="37"/>
              </w:numPr>
              <w:spacing w:after="0" w:line="240" w:lineRule="auto"/>
              <w:ind w:left="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Be steady</w:t>
            </w:r>
          </w:p>
          <w:p w:rsidR="001810FF" w:rsidRPr="005062D2" w:rsidRDefault="001810FF" w:rsidP="001810FF">
            <w:pPr>
              <w:pStyle w:val="ListParagraph"/>
              <w:numPr>
                <w:ilvl w:val="0"/>
                <w:numId w:val="37"/>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Know history’s value</w:t>
            </w:r>
          </w:p>
          <w:p w:rsidR="001810FF" w:rsidRPr="005062D2" w:rsidRDefault="001810FF" w:rsidP="001810FF">
            <w:pPr>
              <w:pStyle w:val="ListParagraph"/>
              <w:numPr>
                <w:ilvl w:val="0"/>
                <w:numId w:val="37"/>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Have a right spirit in work (Slow it down enough to hear what He has to say)</w:t>
            </w:r>
          </w:p>
          <w:p w:rsidR="001810FF" w:rsidRPr="005062D2" w:rsidRDefault="001810FF" w:rsidP="001810FF">
            <w:pPr>
              <w:pStyle w:val="ListParagraph"/>
              <w:numPr>
                <w:ilvl w:val="0"/>
                <w:numId w:val="37"/>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Value the little things</w:t>
            </w:r>
          </w:p>
          <w:p w:rsidR="001810FF" w:rsidRPr="005062D2" w:rsidRDefault="001810FF" w:rsidP="001810FF">
            <w:pPr>
              <w:pStyle w:val="ListParagraph"/>
              <w:numPr>
                <w:ilvl w:val="0"/>
                <w:numId w:val="37"/>
              </w:numPr>
              <w:spacing w:after="0" w:line="240" w:lineRule="auto"/>
              <w:ind w:left="34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Make margins in our time, finances…Everything should look different…Defend your borders</w:t>
            </w:r>
          </w:p>
        </w:tc>
      </w:tr>
      <w:tr w:rsidR="001810FF" w:rsidTr="003272F7">
        <w:trPr>
          <w:trHeight w:val="990"/>
        </w:trPr>
        <w:tc>
          <w:tcPr>
            <w:tcW w:w="270" w:type="dxa"/>
            <w:vMerge/>
          </w:tcPr>
          <w:p w:rsidR="001810FF" w:rsidRPr="00CA3A63" w:rsidRDefault="001810FF" w:rsidP="003272F7">
            <w:pPr>
              <w:ind w:right="-282"/>
              <w:rPr>
                <w:rFonts w:asciiTheme="minorBidi" w:hAnsiTheme="minorBidi"/>
                <w:b/>
                <w:sz w:val="20"/>
                <w:szCs w:val="20"/>
              </w:rPr>
            </w:pPr>
          </w:p>
        </w:tc>
        <w:tc>
          <w:tcPr>
            <w:tcW w:w="2520" w:type="dxa"/>
            <w:vMerge/>
          </w:tcPr>
          <w:p w:rsidR="001810FF" w:rsidRPr="00CA3A63" w:rsidRDefault="001810FF" w:rsidP="003272F7">
            <w:pPr>
              <w:ind w:right="72"/>
              <w:rPr>
                <w:rFonts w:asciiTheme="minorBidi" w:hAnsiTheme="minorBidi"/>
                <w:b/>
                <w:sz w:val="20"/>
                <w:szCs w:val="20"/>
              </w:rPr>
            </w:pPr>
          </w:p>
        </w:tc>
        <w:tc>
          <w:tcPr>
            <w:tcW w:w="2857" w:type="dxa"/>
            <w:vMerge/>
          </w:tcPr>
          <w:p w:rsidR="001810FF" w:rsidRPr="00CA3A63" w:rsidRDefault="001810FF" w:rsidP="003272F7">
            <w:pPr>
              <w:ind w:right="-270"/>
              <w:rPr>
                <w:rFonts w:asciiTheme="minorBidi" w:hAnsiTheme="minorBidi"/>
                <w:b/>
                <w:sz w:val="20"/>
                <w:szCs w:val="20"/>
              </w:rPr>
            </w:pPr>
          </w:p>
        </w:tc>
        <w:tc>
          <w:tcPr>
            <w:tcW w:w="3690" w:type="dxa"/>
          </w:tcPr>
          <w:p w:rsidR="001810FF" w:rsidRPr="00CC6EBC" w:rsidRDefault="001810FF" w:rsidP="003272F7">
            <w:pPr>
              <w:ind w:right="-270"/>
              <w:rPr>
                <w:rFonts w:ascii="Arial Unicode MS" w:eastAsia="Arial Unicode MS" w:hAnsi="Arial Unicode MS" w:cs="Arial Unicode MS"/>
                <w:b/>
                <w:sz w:val="16"/>
                <w:szCs w:val="16"/>
              </w:rPr>
            </w:pPr>
            <w:r w:rsidRPr="00CC6EBC">
              <w:rPr>
                <w:rFonts w:ascii="Arial Unicode MS" w:eastAsia="Arial Unicode MS" w:hAnsi="Arial Unicode MS" w:cs="Arial Unicode MS"/>
                <w:b/>
                <w:sz w:val="16"/>
                <w:szCs w:val="16"/>
              </w:rPr>
              <w:t xml:space="preserve">Condemnation (Delta)  </w:t>
            </w:r>
          </w:p>
          <w:p w:rsidR="001810FF" w:rsidRPr="00CC6EBC" w:rsidRDefault="001810FF" w:rsidP="001810FF">
            <w:pPr>
              <w:pStyle w:val="ListParagraph"/>
              <w:numPr>
                <w:ilvl w:val="0"/>
                <w:numId w:val="32"/>
              </w:numPr>
              <w:spacing w:line="240" w:lineRule="auto"/>
              <w:ind w:left="342" w:right="72" w:hanging="342"/>
              <w:rPr>
                <w:rFonts w:ascii="Arial Unicode MS" w:eastAsia="Arial Unicode MS" w:hAnsi="Arial Unicode MS" w:cs="Arial Unicode MS"/>
                <w:bCs/>
                <w:sz w:val="16"/>
                <w:szCs w:val="16"/>
              </w:rPr>
            </w:pPr>
            <w:r w:rsidRPr="00CC6EBC">
              <w:rPr>
                <w:rFonts w:ascii="Arial Unicode MS" w:eastAsia="Arial Unicode MS" w:hAnsi="Arial Unicode MS" w:cs="Arial Unicode MS"/>
                <w:bCs/>
                <w:sz w:val="16"/>
                <w:szCs w:val="16"/>
              </w:rPr>
              <w:t>Repent</w:t>
            </w:r>
          </w:p>
          <w:p w:rsidR="001810FF" w:rsidRPr="00CC6EBC" w:rsidRDefault="001810FF" w:rsidP="001810FF">
            <w:pPr>
              <w:pStyle w:val="ListParagraph"/>
              <w:numPr>
                <w:ilvl w:val="0"/>
                <w:numId w:val="32"/>
              </w:numPr>
              <w:spacing w:line="240" w:lineRule="auto"/>
              <w:ind w:left="342" w:right="72" w:hanging="342"/>
              <w:rPr>
                <w:rFonts w:ascii="Arial Unicode MS" w:eastAsia="Arial Unicode MS" w:hAnsi="Arial Unicode MS" w:cs="Arial Unicode MS"/>
                <w:bCs/>
                <w:sz w:val="16"/>
                <w:szCs w:val="16"/>
              </w:rPr>
            </w:pPr>
            <w:r w:rsidRPr="00CC6EBC">
              <w:rPr>
                <w:rFonts w:ascii="Arial Unicode MS" w:eastAsia="Arial Unicode MS" w:hAnsi="Arial Unicode MS" w:cs="Arial Unicode MS"/>
                <w:bCs/>
                <w:sz w:val="16"/>
                <w:szCs w:val="16"/>
              </w:rPr>
              <w:t xml:space="preserve">Works </w:t>
            </w:r>
          </w:p>
          <w:p w:rsidR="001810FF" w:rsidRPr="00CC6EBC" w:rsidRDefault="001810FF" w:rsidP="001810FF">
            <w:pPr>
              <w:pStyle w:val="ListParagraph"/>
              <w:numPr>
                <w:ilvl w:val="0"/>
                <w:numId w:val="32"/>
              </w:numPr>
              <w:spacing w:line="240" w:lineRule="auto"/>
              <w:ind w:left="342" w:right="72" w:hanging="342"/>
              <w:rPr>
                <w:rFonts w:ascii="Arial Unicode MS" w:eastAsia="Arial Unicode MS" w:hAnsi="Arial Unicode MS" w:cs="Arial Unicode MS"/>
                <w:bCs/>
                <w:sz w:val="16"/>
                <w:szCs w:val="16"/>
              </w:rPr>
            </w:pPr>
            <w:r w:rsidRPr="00CC6EBC">
              <w:rPr>
                <w:rFonts w:ascii="Arial Unicode MS" w:eastAsia="Arial Unicode MS" w:hAnsi="Arial Unicode MS" w:cs="Arial Unicode MS"/>
                <w:bCs/>
                <w:sz w:val="16"/>
                <w:szCs w:val="16"/>
              </w:rPr>
              <w:t>Sleep—They can fall in the same way the city itself had twice fallen: though lack of watchfulness</w:t>
            </w:r>
          </w:p>
        </w:tc>
        <w:tc>
          <w:tcPr>
            <w:tcW w:w="3960" w:type="dxa"/>
            <w:vMerge/>
          </w:tcPr>
          <w:p w:rsidR="001810FF" w:rsidRPr="00CA3A63" w:rsidRDefault="001810FF" w:rsidP="003272F7">
            <w:pPr>
              <w:ind w:right="-270"/>
              <w:rPr>
                <w:rFonts w:asciiTheme="minorBidi" w:hAnsiTheme="minorBidi"/>
                <w:b/>
                <w:sz w:val="20"/>
                <w:szCs w:val="20"/>
              </w:rPr>
            </w:pPr>
          </w:p>
        </w:tc>
      </w:tr>
      <w:tr w:rsidR="001810FF" w:rsidTr="003272F7">
        <w:trPr>
          <w:trHeight w:val="990"/>
        </w:trPr>
        <w:tc>
          <w:tcPr>
            <w:tcW w:w="270" w:type="dxa"/>
            <w:vMerge/>
          </w:tcPr>
          <w:p w:rsidR="001810FF" w:rsidRPr="00CA3A63" w:rsidRDefault="001810FF" w:rsidP="003272F7">
            <w:pPr>
              <w:ind w:right="-282"/>
              <w:rPr>
                <w:rFonts w:asciiTheme="minorBidi" w:hAnsiTheme="minorBidi"/>
                <w:b/>
                <w:sz w:val="20"/>
                <w:szCs w:val="20"/>
              </w:rPr>
            </w:pPr>
          </w:p>
        </w:tc>
        <w:tc>
          <w:tcPr>
            <w:tcW w:w="2520" w:type="dxa"/>
            <w:vMerge/>
          </w:tcPr>
          <w:p w:rsidR="001810FF" w:rsidRPr="00CA3A63" w:rsidRDefault="001810FF" w:rsidP="003272F7">
            <w:pPr>
              <w:ind w:right="72"/>
              <w:rPr>
                <w:rFonts w:asciiTheme="minorBidi" w:hAnsiTheme="minorBidi"/>
                <w:b/>
                <w:sz w:val="20"/>
                <w:szCs w:val="20"/>
              </w:rPr>
            </w:pPr>
          </w:p>
        </w:tc>
        <w:tc>
          <w:tcPr>
            <w:tcW w:w="2857" w:type="dxa"/>
            <w:vMerge/>
          </w:tcPr>
          <w:p w:rsidR="001810FF" w:rsidRPr="00CA3A63" w:rsidRDefault="001810FF" w:rsidP="003272F7">
            <w:pPr>
              <w:ind w:right="-270"/>
              <w:rPr>
                <w:rFonts w:asciiTheme="minorBidi" w:hAnsiTheme="minorBidi"/>
                <w:b/>
                <w:sz w:val="20"/>
                <w:szCs w:val="20"/>
              </w:rPr>
            </w:pPr>
          </w:p>
        </w:tc>
        <w:tc>
          <w:tcPr>
            <w:tcW w:w="3690" w:type="dxa"/>
          </w:tcPr>
          <w:p w:rsidR="001810FF" w:rsidRPr="00CC6EBC" w:rsidRDefault="001810FF" w:rsidP="003272F7">
            <w:pPr>
              <w:ind w:right="-270"/>
              <w:rPr>
                <w:rFonts w:ascii="Arial Unicode MS" w:eastAsia="Arial Unicode MS" w:hAnsi="Arial Unicode MS" w:cs="Arial Unicode MS"/>
                <w:b/>
                <w:sz w:val="16"/>
                <w:szCs w:val="16"/>
              </w:rPr>
            </w:pPr>
            <w:r w:rsidRPr="00CC6EBC">
              <w:rPr>
                <w:rFonts w:ascii="Arial Unicode MS" w:eastAsia="Arial Unicode MS" w:hAnsi="Arial Unicode MS" w:cs="Arial Unicode MS"/>
                <w:b/>
                <w:sz w:val="16"/>
                <w:szCs w:val="16"/>
              </w:rPr>
              <w:t xml:space="preserve">Test </w:t>
            </w:r>
          </w:p>
          <w:p w:rsidR="001810FF" w:rsidRPr="00CC6EBC" w:rsidRDefault="001810FF" w:rsidP="003272F7">
            <w:pPr>
              <w:ind w:right="-270"/>
              <w:rPr>
                <w:rFonts w:ascii="Arial Unicode MS" w:eastAsia="Arial Unicode MS" w:hAnsi="Arial Unicode MS" w:cs="Arial Unicode MS"/>
                <w:b/>
                <w:sz w:val="16"/>
                <w:szCs w:val="16"/>
              </w:rPr>
            </w:pPr>
            <w:r w:rsidRPr="00CC6EBC">
              <w:rPr>
                <w:rFonts w:ascii="Arial Unicode MS" w:eastAsia="Arial Unicode MS" w:hAnsi="Arial Unicode MS" w:cs="Arial Unicode MS"/>
                <w:bCs/>
                <w:sz w:val="16"/>
                <w:szCs w:val="16"/>
              </w:rPr>
              <w:t>Lack of watchfulness</w:t>
            </w:r>
          </w:p>
        </w:tc>
        <w:tc>
          <w:tcPr>
            <w:tcW w:w="3960" w:type="dxa"/>
            <w:vMerge/>
          </w:tcPr>
          <w:p w:rsidR="001810FF" w:rsidRPr="00CA3A63" w:rsidRDefault="001810FF" w:rsidP="003272F7">
            <w:pPr>
              <w:ind w:right="-270"/>
              <w:rPr>
                <w:rFonts w:asciiTheme="minorBidi" w:hAnsiTheme="minorBidi"/>
                <w:b/>
                <w:sz w:val="20"/>
                <w:szCs w:val="20"/>
              </w:rPr>
            </w:pPr>
          </w:p>
        </w:tc>
      </w:tr>
    </w:tbl>
    <w:p w:rsidR="001810FF" w:rsidRDefault="001810FF" w:rsidP="001810FF">
      <w:r>
        <w:br w:type="page"/>
      </w:r>
    </w:p>
    <w:tbl>
      <w:tblPr>
        <w:tblStyle w:val="TableGrid"/>
        <w:tblW w:w="13297" w:type="dxa"/>
        <w:tblInd w:w="-72" w:type="dxa"/>
        <w:tblLayout w:type="fixed"/>
        <w:tblLook w:val="04A0" w:firstRow="1" w:lastRow="0" w:firstColumn="1" w:lastColumn="0" w:noHBand="0" w:noVBand="1"/>
      </w:tblPr>
      <w:tblGrid>
        <w:gridCol w:w="270"/>
        <w:gridCol w:w="2520"/>
        <w:gridCol w:w="2857"/>
        <w:gridCol w:w="3690"/>
        <w:gridCol w:w="3960"/>
      </w:tblGrid>
      <w:tr w:rsidR="001810FF" w:rsidRPr="0027674E" w:rsidTr="003272F7">
        <w:trPr>
          <w:trHeight w:val="765"/>
        </w:trPr>
        <w:tc>
          <w:tcPr>
            <w:tcW w:w="270" w:type="dxa"/>
            <w:shd w:val="clear" w:color="auto" w:fill="F2F2F2" w:themeFill="background1" w:themeFillShade="F2"/>
            <w:vAlign w:val="center"/>
          </w:tcPr>
          <w:p w:rsidR="001810FF" w:rsidRPr="0027674E" w:rsidRDefault="001810FF" w:rsidP="003272F7">
            <w:pPr>
              <w:ind w:right="-270"/>
              <w:rPr>
                <w:rFonts w:asciiTheme="minorBidi" w:hAnsiTheme="minorBidi"/>
                <w:b/>
                <w:color w:val="C00000"/>
                <w:sz w:val="28"/>
                <w:szCs w:val="28"/>
              </w:rPr>
            </w:pPr>
          </w:p>
        </w:tc>
        <w:tc>
          <w:tcPr>
            <w:tcW w:w="2520" w:type="dxa"/>
            <w:shd w:val="clear" w:color="auto" w:fill="F2F2F2" w:themeFill="background1" w:themeFillShade="F2"/>
            <w:vAlign w:val="center"/>
          </w:tcPr>
          <w:p w:rsidR="001810FF" w:rsidRPr="0027674E" w:rsidRDefault="001810FF" w:rsidP="003272F7">
            <w:pPr>
              <w:ind w:right="-270"/>
              <w:rPr>
                <w:rFonts w:ascii="Arial Narrow" w:hAnsi="Arial Narrow"/>
                <w:b/>
                <w:color w:val="C00000"/>
                <w:sz w:val="28"/>
                <w:szCs w:val="28"/>
              </w:rPr>
            </w:pPr>
            <w:r w:rsidRPr="0027674E">
              <w:rPr>
                <w:rFonts w:ascii="Arial Narrow" w:hAnsi="Arial Narrow"/>
                <w:b/>
                <w:color w:val="C00000"/>
                <w:sz w:val="28"/>
                <w:szCs w:val="28"/>
              </w:rPr>
              <w:t>Church</w:t>
            </w:r>
          </w:p>
        </w:tc>
        <w:tc>
          <w:tcPr>
            <w:tcW w:w="2857" w:type="dxa"/>
            <w:shd w:val="clear" w:color="auto" w:fill="F2F2F2" w:themeFill="background1" w:themeFillShade="F2"/>
            <w:vAlign w:val="center"/>
          </w:tcPr>
          <w:p w:rsidR="001810FF" w:rsidRPr="0027674E" w:rsidRDefault="001810FF" w:rsidP="003272F7">
            <w:pPr>
              <w:jc w:val="center"/>
              <w:rPr>
                <w:rFonts w:ascii="Arial Narrow" w:hAnsi="Arial Narrow"/>
                <w:b/>
                <w:color w:val="C00000"/>
                <w:sz w:val="28"/>
                <w:szCs w:val="28"/>
              </w:rPr>
            </w:pPr>
            <w:r w:rsidRPr="0027674E">
              <w:rPr>
                <w:rFonts w:ascii="Arial Narrow" w:hAnsi="Arial Narrow"/>
                <w:b/>
                <w:color w:val="C00000"/>
                <w:sz w:val="28"/>
                <w:szCs w:val="28"/>
              </w:rPr>
              <w:t>Background</w:t>
            </w:r>
          </w:p>
        </w:tc>
        <w:tc>
          <w:tcPr>
            <w:tcW w:w="3690" w:type="dxa"/>
            <w:shd w:val="clear" w:color="auto" w:fill="F2F2F2" w:themeFill="background1" w:themeFillShade="F2"/>
            <w:vAlign w:val="center"/>
          </w:tcPr>
          <w:p w:rsidR="001810FF" w:rsidRPr="0027674E" w:rsidRDefault="001810FF" w:rsidP="003272F7">
            <w:pPr>
              <w:ind w:right="72"/>
              <w:jc w:val="center"/>
              <w:rPr>
                <w:rFonts w:ascii="Arial Narrow" w:hAnsi="Arial Narrow"/>
                <w:b/>
                <w:color w:val="C00000"/>
                <w:sz w:val="28"/>
                <w:szCs w:val="28"/>
              </w:rPr>
            </w:pPr>
            <w:r w:rsidRPr="0027674E">
              <w:rPr>
                <w:rFonts w:ascii="Arial Narrow" w:hAnsi="Arial Narrow"/>
                <w:b/>
                <w:color w:val="C00000"/>
                <w:sz w:val="28"/>
                <w:szCs w:val="28"/>
              </w:rPr>
              <w:t>Evaluation of the Church</w:t>
            </w:r>
          </w:p>
        </w:tc>
        <w:tc>
          <w:tcPr>
            <w:tcW w:w="3960" w:type="dxa"/>
            <w:shd w:val="clear" w:color="auto" w:fill="F2F2F2" w:themeFill="background1" w:themeFillShade="F2"/>
            <w:vAlign w:val="center"/>
          </w:tcPr>
          <w:p w:rsidR="001810FF" w:rsidRPr="0027674E" w:rsidRDefault="001810FF" w:rsidP="003272F7">
            <w:pPr>
              <w:ind w:right="72"/>
              <w:jc w:val="center"/>
              <w:rPr>
                <w:rFonts w:ascii="Arial Narrow" w:hAnsi="Arial Narrow"/>
                <w:b/>
                <w:color w:val="C00000"/>
                <w:sz w:val="28"/>
                <w:szCs w:val="28"/>
              </w:rPr>
            </w:pPr>
            <w:r w:rsidRPr="0027674E">
              <w:rPr>
                <w:rFonts w:ascii="Arial Narrow" w:hAnsi="Arial Narrow"/>
                <w:b/>
                <w:color w:val="C00000"/>
                <w:sz w:val="28"/>
                <w:szCs w:val="28"/>
              </w:rPr>
              <w:t>EXHORTATION</w:t>
            </w:r>
          </w:p>
          <w:p w:rsidR="001810FF" w:rsidRPr="0027674E" w:rsidRDefault="001810FF" w:rsidP="003272F7">
            <w:pPr>
              <w:ind w:right="72"/>
              <w:jc w:val="center"/>
              <w:rPr>
                <w:rFonts w:ascii="Arial Narrow" w:hAnsi="Arial Narrow"/>
                <w:b/>
                <w:color w:val="C00000"/>
                <w:sz w:val="28"/>
                <w:szCs w:val="28"/>
              </w:rPr>
            </w:pPr>
            <w:r w:rsidRPr="0027674E">
              <w:rPr>
                <w:rFonts w:ascii="Arial Narrow" w:hAnsi="Arial Narrow"/>
                <w:b/>
                <w:color w:val="C00000"/>
                <w:sz w:val="28"/>
                <w:szCs w:val="28"/>
              </w:rPr>
              <w:t>General Application (Correctives)</w:t>
            </w:r>
          </w:p>
        </w:tc>
      </w:tr>
      <w:tr w:rsidR="001810FF" w:rsidTr="003272F7">
        <w:trPr>
          <w:trHeight w:val="1700"/>
        </w:trPr>
        <w:tc>
          <w:tcPr>
            <w:tcW w:w="270" w:type="dxa"/>
            <w:vMerge w:val="restart"/>
          </w:tcPr>
          <w:p w:rsidR="001810FF" w:rsidRPr="005062D2" w:rsidRDefault="001810FF" w:rsidP="003272F7">
            <w:pPr>
              <w:ind w:right="-28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6</w:t>
            </w:r>
          </w:p>
        </w:tc>
        <w:tc>
          <w:tcPr>
            <w:tcW w:w="2520" w:type="dxa"/>
            <w:vMerge w:val="restart"/>
          </w:tcPr>
          <w:p w:rsidR="001810FF" w:rsidRPr="005062D2" w:rsidRDefault="001810FF" w:rsidP="003272F7">
            <w:pPr>
              <w:ind w:right="7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highlight w:val="yellow"/>
              </w:rPr>
              <w:t>Philadelphia (3:7)</w:t>
            </w:r>
          </w:p>
          <w:p w:rsidR="001810FF" w:rsidRPr="005062D2" w:rsidRDefault="001810FF" w:rsidP="003272F7">
            <w:pPr>
              <w:ind w:right="72"/>
              <w:rPr>
                <w:rFonts w:ascii="Arial Unicode MS" w:eastAsia="Arial Unicode MS" w:hAnsi="Arial Unicode MS" w:cs="Arial Unicode MS"/>
                <w:b/>
                <w:color w:val="C00000"/>
                <w:sz w:val="16"/>
                <w:szCs w:val="16"/>
              </w:rPr>
            </w:pPr>
            <w:r w:rsidRPr="005062D2">
              <w:rPr>
                <w:rFonts w:ascii="Arial Unicode MS" w:eastAsia="Arial Unicode MS" w:hAnsi="Arial Unicode MS" w:cs="Arial Unicode MS"/>
                <w:b/>
                <w:color w:val="C00000"/>
                <w:sz w:val="16"/>
                <w:szCs w:val="16"/>
              </w:rPr>
              <w:t>CHURCH’S CHARACTER</w:t>
            </w:r>
          </w:p>
          <w:p w:rsidR="001810FF" w:rsidRPr="005062D2" w:rsidRDefault="001810FF" w:rsidP="001810FF">
            <w:pPr>
              <w:numPr>
                <w:ilvl w:val="0"/>
                <w:numId w:val="17"/>
              </w:numPr>
              <w:ind w:left="243" w:right="72" w:hanging="243"/>
              <w:contextualSpacing/>
              <w:rPr>
                <w:rFonts w:ascii="Arial Unicode MS" w:eastAsia="Arial Unicode MS" w:hAnsi="Arial Unicode MS" w:cs="Arial Unicode MS"/>
                <w:b/>
                <w:sz w:val="16"/>
                <w:szCs w:val="16"/>
              </w:rPr>
            </w:pPr>
            <w:r w:rsidRPr="005062D2">
              <w:rPr>
                <w:rFonts w:ascii="Arial Unicode MS" w:eastAsia="Arial Unicode MS" w:hAnsi="Arial Unicode MS" w:cs="Arial Unicode MS"/>
                <w:bCs/>
                <w:sz w:val="16"/>
                <w:szCs w:val="16"/>
              </w:rPr>
              <w:t>THE CHURCH OF THE FAITHFUL REMNANT</w:t>
            </w:r>
          </w:p>
          <w:p w:rsidR="001810FF" w:rsidRPr="005062D2" w:rsidRDefault="001810FF" w:rsidP="003272F7">
            <w:pPr>
              <w:ind w:right="7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Notes:</w:t>
            </w:r>
          </w:p>
          <w:p w:rsidR="001810FF" w:rsidRPr="005062D2" w:rsidRDefault="001810FF" w:rsidP="003272F7">
            <w:pPr>
              <w:ind w:right="7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Philadelphia means city of brotherly love…The church that kept the faith</w:t>
            </w:r>
          </w:p>
          <w:p w:rsidR="001810FF" w:rsidRPr="005062D2" w:rsidRDefault="001810FF" w:rsidP="003272F7">
            <w:pPr>
              <w:ind w:right="72"/>
              <w:rPr>
                <w:rFonts w:ascii="Arial Unicode MS" w:eastAsia="Arial Unicode MS" w:hAnsi="Arial Unicode MS" w:cs="Arial Unicode MS"/>
                <w:b/>
                <w:color w:val="C00000"/>
                <w:sz w:val="16"/>
                <w:szCs w:val="16"/>
              </w:rPr>
            </w:pPr>
            <w:r w:rsidRPr="005062D2">
              <w:rPr>
                <w:rFonts w:ascii="Arial Unicode MS" w:eastAsia="Arial Unicode MS" w:hAnsi="Arial Unicode MS" w:cs="Arial Unicode MS"/>
                <w:b/>
                <w:color w:val="C00000"/>
                <w:sz w:val="16"/>
                <w:szCs w:val="16"/>
              </w:rPr>
              <w:t>CHRIST’S CHARACTER #3</w:t>
            </w:r>
          </w:p>
          <w:p w:rsidR="001810FF" w:rsidRPr="005062D2" w:rsidRDefault="001810FF" w:rsidP="001810FF">
            <w:pPr>
              <w:numPr>
                <w:ilvl w:val="0"/>
                <w:numId w:val="17"/>
              </w:numPr>
              <w:ind w:left="333" w:right="72" w:hanging="270"/>
              <w:contextualSpacing/>
              <w:rPr>
                <w:rFonts w:ascii="Arial Unicode MS" w:eastAsia="Arial Unicode MS" w:hAnsi="Arial Unicode MS" w:cs="Arial Unicode MS"/>
                <w:b/>
                <w:sz w:val="16"/>
                <w:szCs w:val="16"/>
              </w:rPr>
            </w:pPr>
            <w:r w:rsidRPr="005062D2">
              <w:rPr>
                <w:rFonts w:ascii="Arial Unicode MS" w:eastAsia="Arial Unicode MS" w:hAnsi="Arial Unicode MS" w:cs="Arial Unicode MS"/>
                <w:bCs/>
                <w:sz w:val="16"/>
                <w:szCs w:val="16"/>
              </w:rPr>
              <w:t xml:space="preserve">He that is holy, </w:t>
            </w:r>
          </w:p>
          <w:p w:rsidR="001810FF" w:rsidRPr="005062D2" w:rsidRDefault="001810FF" w:rsidP="001810FF">
            <w:pPr>
              <w:numPr>
                <w:ilvl w:val="0"/>
                <w:numId w:val="17"/>
              </w:numPr>
              <w:ind w:left="333" w:right="72" w:hanging="270"/>
              <w:contextualSpacing/>
              <w:rPr>
                <w:rFonts w:ascii="Arial Unicode MS" w:eastAsia="Arial Unicode MS" w:hAnsi="Arial Unicode MS" w:cs="Arial Unicode MS"/>
                <w:b/>
                <w:sz w:val="16"/>
                <w:szCs w:val="16"/>
              </w:rPr>
            </w:pPr>
            <w:r w:rsidRPr="005062D2">
              <w:rPr>
                <w:rFonts w:ascii="Arial Unicode MS" w:eastAsia="Arial Unicode MS" w:hAnsi="Arial Unicode MS" w:cs="Arial Unicode MS"/>
                <w:bCs/>
                <w:sz w:val="16"/>
                <w:szCs w:val="16"/>
              </w:rPr>
              <w:t>He that is true,</w:t>
            </w:r>
          </w:p>
          <w:p w:rsidR="001810FF" w:rsidRPr="005062D2" w:rsidRDefault="001810FF" w:rsidP="001810FF">
            <w:pPr>
              <w:numPr>
                <w:ilvl w:val="0"/>
                <w:numId w:val="17"/>
              </w:numPr>
              <w:ind w:left="333" w:right="72" w:hanging="270"/>
              <w:contextualSpacing/>
              <w:rPr>
                <w:rFonts w:ascii="Arial Unicode MS" w:eastAsia="Arial Unicode MS" w:hAnsi="Arial Unicode MS" w:cs="Arial Unicode MS"/>
                <w:b/>
                <w:sz w:val="16"/>
                <w:szCs w:val="16"/>
              </w:rPr>
            </w:pPr>
            <w:r w:rsidRPr="005062D2">
              <w:rPr>
                <w:rFonts w:ascii="Arial Unicode MS" w:eastAsia="Arial Unicode MS" w:hAnsi="Arial Unicode MS" w:cs="Arial Unicode MS"/>
                <w:bCs/>
                <w:sz w:val="16"/>
                <w:szCs w:val="16"/>
              </w:rPr>
              <w:t xml:space="preserve">He that has the key of David (See also Isa 22:22; df. Rev 3:12; 22:14-15 metaphor for Messiah’s authority to admit or exclude entrance into God’s Kingdom in the New Jerusalem </w:t>
            </w:r>
          </w:p>
          <w:p w:rsidR="001810FF" w:rsidRPr="005062D2" w:rsidRDefault="001810FF" w:rsidP="001810FF">
            <w:pPr>
              <w:numPr>
                <w:ilvl w:val="0"/>
                <w:numId w:val="17"/>
              </w:numPr>
              <w:ind w:left="333" w:right="72" w:hanging="270"/>
              <w:contextualSpacing/>
              <w:rPr>
                <w:rFonts w:ascii="Arial Unicode MS" w:eastAsia="Arial Unicode MS" w:hAnsi="Arial Unicode MS" w:cs="Arial Unicode MS"/>
                <w:b/>
                <w:sz w:val="16"/>
                <w:szCs w:val="16"/>
              </w:rPr>
            </w:pPr>
            <w:r w:rsidRPr="005062D2">
              <w:rPr>
                <w:rFonts w:ascii="Arial Unicode MS" w:eastAsia="Arial Unicode MS" w:hAnsi="Arial Unicode MS" w:cs="Arial Unicode MS"/>
                <w:bCs/>
                <w:sz w:val="16"/>
                <w:szCs w:val="16"/>
              </w:rPr>
              <w:t>He that openeth (He controls entrance to the New Jerusalem.</w:t>
            </w:r>
          </w:p>
          <w:p w:rsidR="001810FF" w:rsidRPr="005062D2" w:rsidRDefault="001810FF" w:rsidP="003272F7">
            <w:pPr>
              <w:ind w:right="72"/>
              <w:contextualSpacing/>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Notes:</w:t>
            </w:r>
          </w:p>
          <w:p w:rsidR="001810FF" w:rsidRPr="005062D2" w:rsidRDefault="001810FF" w:rsidP="001810FF">
            <w:pPr>
              <w:pStyle w:val="ListParagraph"/>
              <w:numPr>
                <w:ilvl w:val="0"/>
                <w:numId w:val="42"/>
              </w:numPr>
              <w:spacing w:after="0" w:line="240" w:lineRule="auto"/>
              <w:ind w:left="252" w:hanging="180"/>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Holy in life, True in doctrine; holy in character, true in action (Jesus does not reveal His judicial character here, but personal character)</w:t>
            </w:r>
          </w:p>
          <w:p w:rsidR="001810FF" w:rsidRPr="005062D2" w:rsidRDefault="001810FF" w:rsidP="001810FF">
            <w:pPr>
              <w:pStyle w:val="ListParagraph"/>
              <w:numPr>
                <w:ilvl w:val="0"/>
                <w:numId w:val="42"/>
              </w:numPr>
              <w:spacing w:after="0" w:line="240" w:lineRule="auto"/>
              <w:ind w:left="252" w:hanging="180"/>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Key of David (See also Isa 22:22; cf. Rev 3:12; 22:14-15 metaphor for Messiah’s authority to admit or exclude entrance into God’s Kingdom in the New Jerusalem)</w:t>
            </w:r>
          </w:p>
          <w:p w:rsidR="001810FF" w:rsidRPr="005062D2" w:rsidRDefault="001810FF" w:rsidP="001810FF">
            <w:pPr>
              <w:pStyle w:val="ListParagraph"/>
              <w:numPr>
                <w:ilvl w:val="0"/>
                <w:numId w:val="42"/>
              </w:numPr>
              <w:spacing w:after="0" w:line="240" w:lineRule="auto"/>
              <w:ind w:left="252" w:hanging="180"/>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He that openeth by the truth of His Word</w:t>
            </w:r>
          </w:p>
          <w:p w:rsidR="001810FF" w:rsidRPr="005062D2" w:rsidRDefault="001810FF" w:rsidP="001810FF">
            <w:pPr>
              <w:pStyle w:val="ListParagraph"/>
              <w:numPr>
                <w:ilvl w:val="0"/>
                <w:numId w:val="42"/>
              </w:numPr>
              <w:spacing w:after="0" w:line="240" w:lineRule="auto"/>
              <w:ind w:left="252" w:hanging="180"/>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No man shutteth…to hardened spirits He shutteth and no man openeth</w:t>
            </w:r>
          </w:p>
          <w:p w:rsidR="001810FF" w:rsidRPr="005062D2" w:rsidRDefault="001810FF" w:rsidP="001810FF">
            <w:pPr>
              <w:pStyle w:val="ListParagraph"/>
              <w:numPr>
                <w:ilvl w:val="0"/>
                <w:numId w:val="42"/>
              </w:numPr>
              <w:spacing w:after="0" w:line="240" w:lineRule="auto"/>
              <w:ind w:left="252" w:hanging="180"/>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He alone opens and shuts the controls to the New Jerusalem</w:t>
            </w:r>
          </w:p>
        </w:tc>
        <w:tc>
          <w:tcPr>
            <w:tcW w:w="2857" w:type="dxa"/>
            <w:vMerge w:val="restart"/>
          </w:tcPr>
          <w:p w:rsidR="001810FF" w:rsidRPr="005062D2" w:rsidRDefault="001810FF" w:rsidP="001810FF">
            <w:pPr>
              <w:pStyle w:val="ListParagraph"/>
              <w:numPr>
                <w:ilvl w:val="0"/>
                <w:numId w:val="35"/>
              </w:numPr>
              <w:spacing w:line="240" w:lineRule="auto"/>
              <w:ind w:left="162" w:right="16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Ramsey called it the missionary city to promote unity of spirit, customs, and loyalty in the Greek world (Baker, p. 184; PBC, p.2665)</w:t>
            </w:r>
          </w:p>
          <w:p w:rsidR="001810FF" w:rsidRPr="005062D2" w:rsidRDefault="001810FF" w:rsidP="001810FF">
            <w:pPr>
              <w:pStyle w:val="ListParagraph"/>
              <w:numPr>
                <w:ilvl w:val="0"/>
                <w:numId w:val="35"/>
              </w:numPr>
              <w:spacing w:line="240" w:lineRule="auto"/>
              <w:ind w:left="162" w:right="16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Thirty miles southeast of Smyrna (Baker, p. 184)</w:t>
            </w:r>
          </w:p>
          <w:p w:rsidR="001810FF" w:rsidRPr="005062D2" w:rsidRDefault="001810FF" w:rsidP="001810FF">
            <w:pPr>
              <w:pStyle w:val="ListParagraph"/>
              <w:numPr>
                <w:ilvl w:val="0"/>
                <w:numId w:val="35"/>
              </w:numPr>
              <w:spacing w:line="240" w:lineRule="auto"/>
              <w:ind w:left="162" w:right="16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Lay on the major Roman postal road from Troas through Pergamum, Sardis. It was called the gateway to the east (Baker, p. 184).</w:t>
            </w:r>
          </w:p>
          <w:p w:rsidR="001810FF" w:rsidRPr="005062D2" w:rsidRDefault="001810FF" w:rsidP="001810FF">
            <w:pPr>
              <w:pStyle w:val="ListParagraph"/>
              <w:numPr>
                <w:ilvl w:val="0"/>
                <w:numId w:val="35"/>
              </w:numPr>
              <w:spacing w:line="240" w:lineRule="auto"/>
              <w:ind w:left="162" w:right="16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Volcanic soil, ideal for growing grapes; thus, Philadelphia prospered agriculturally (Baker, p. 184)</w:t>
            </w:r>
          </w:p>
          <w:p w:rsidR="001810FF" w:rsidRPr="005062D2" w:rsidRDefault="001810FF" w:rsidP="001810FF">
            <w:pPr>
              <w:pStyle w:val="ListParagraph"/>
              <w:numPr>
                <w:ilvl w:val="0"/>
                <w:numId w:val="35"/>
              </w:numPr>
              <w:spacing w:line="240" w:lineRule="auto"/>
              <w:ind w:left="162" w:right="16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 xml:space="preserve"> (Earthquake also devastated Philadelphia, in addition to Sardis.(ASB, p. 2055). Since Philadelphia was closer to the epicenter it had lingering effects (Baker, p. 184). It was so devastated that Rome suspended taxes for five years, but attempts to rebuild were unsuccessful because of subsequent earthquakes and aftershocks. </w:t>
            </w:r>
          </w:p>
          <w:p w:rsidR="001810FF" w:rsidRPr="005062D2" w:rsidRDefault="001810FF" w:rsidP="001810FF">
            <w:pPr>
              <w:pStyle w:val="ListParagraph"/>
              <w:numPr>
                <w:ilvl w:val="0"/>
                <w:numId w:val="35"/>
              </w:numPr>
              <w:spacing w:line="240" w:lineRule="auto"/>
              <w:ind w:left="162" w:right="16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Because people lived in fear of another earthquake, this message assured them of spiritual protection</w:t>
            </w:r>
          </w:p>
          <w:p w:rsidR="001810FF" w:rsidRPr="005062D2" w:rsidRDefault="001810FF" w:rsidP="001810FF">
            <w:pPr>
              <w:pStyle w:val="ListParagraph"/>
              <w:numPr>
                <w:ilvl w:val="0"/>
                <w:numId w:val="35"/>
              </w:numPr>
              <w:spacing w:line="240" w:lineRule="auto"/>
              <w:ind w:left="162" w:right="16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Under severe threat from powerful Jewish presence in the city</w:t>
            </w:r>
          </w:p>
          <w:p w:rsidR="001810FF" w:rsidRPr="005062D2" w:rsidRDefault="001810FF" w:rsidP="001810FF">
            <w:pPr>
              <w:pStyle w:val="ListParagraph"/>
              <w:numPr>
                <w:ilvl w:val="0"/>
                <w:numId w:val="35"/>
              </w:numPr>
              <w:spacing w:line="240" w:lineRule="auto"/>
              <w:ind w:left="162" w:right="16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His name reassures them that He is on their side, not the side of the synagogue of Satan (3:9)</w:t>
            </w:r>
          </w:p>
          <w:p w:rsidR="001810FF" w:rsidRPr="005062D2" w:rsidRDefault="001810FF" w:rsidP="001810FF">
            <w:pPr>
              <w:pStyle w:val="ListParagraph"/>
              <w:numPr>
                <w:ilvl w:val="0"/>
                <w:numId w:val="35"/>
              </w:numPr>
              <w:spacing w:line="240" w:lineRule="auto"/>
              <w:ind w:left="162" w:right="16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 xml:space="preserve">The Jews excommunicated the Christians from the synagogue (as they did throughout the Jewish world), but only Christ has the true authority, not the Jews. </w:t>
            </w:r>
          </w:p>
          <w:p w:rsidR="001810FF" w:rsidRPr="005062D2" w:rsidRDefault="001810FF" w:rsidP="001810FF">
            <w:pPr>
              <w:pStyle w:val="ListParagraph"/>
              <w:numPr>
                <w:ilvl w:val="0"/>
                <w:numId w:val="35"/>
              </w:numPr>
              <w:spacing w:line="240" w:lineRule="auto"/>
              <w:ind w:left="162" w:right="16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Religion was a blend of Anatolian and Hellenistic practices (Baker, p. 185)</w:t>
            </w:r>
          </w:p>
        </w:tc>
        <w:tc>
          <w:tcPr>
            <w:tcW w:w="3690" w:type="dxa"/>
          </w:tcPr>
          <w:p w:rsidR="001810FF" w:rsidRPr="005062D2" w:rsidRDefault="001810FF" w:rsidP="003272F7">
            <w:pPr>
              <w:ind w:right="16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Commendation (Plus)</w:t>
            </w:r>
          </w:p>
          <w:p w:rsidR="001810FF" w:rsidRPr="005062D2" w:rsidRDefault="001810FF" w:rsidP="001810FF">
            <w:pPr>
              <w:pStyle w:val="ListParagraph"/>
              <w:numPr>
                <w:ilvl w:val="0"/>
                <w:numId w:val="36"/>
              </w:numPr>
              <w:spacing w:after="0" w:line="240" w:lineRule="auto"/>
              <w:ind w:left="342" w:right="16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Works</w:t>
            </w:r>
          </w:p>
          <w:p w:rsidR="001810FF" w:rsidRPr="005062D2" w:rsidRDefault="001810FF" w:rsidP="001810FF">
            <w:pPr>
              <w:pStyle w:val="ListParagraph"/>
              <w:numPr>
                <w:ilvl w:val="0"/>
                <w:numId w:val="36"/>
              </w:numPr>
              <w:spacing w:after="0" w:line="240" w:lineRule="auto"/>
              <w:ind w:left="342" w:right="16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Kept His Word</w:t>
            </w:r>
          </w:p>
          <w:p w:rsidR="001810FF" w:rsidRPr="005062D2" w:rsidRDefault="001810FF" w:rsidP="001810FF">
            <w:pPr>
              <w:pStyle w:val="ListParagraph"/>
              <w:numPr>
                <w:ilvl w:val="0"/>
                <w:numId w:val="36"/>
              </w:numPr>
              <w:spacing w:after="0" w:line="240" w:lineRule="auto"/>
              <w:ind w:left="342" w:right="16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Did not deny His name</w:t>
            </w:r>
          </w:p>
          <w:p w:rsidR="001810FF" w:rsidRPr="005062D2" w:rsidRDefault="001810FF" w:rsidP="001810FF">
            <w:pPr>
              <w:pStyle w:val="ListParagraph"/>
              <w:numPr>
                <w:ilvl w:val="0"/>
                <w:numId w:val="36"/>
              </w:numPr>
              <w:spacing w:after="0" w:line="240" w:lineRule="auto"/>
              <w:ind w:left="342" w:right="16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Weak</w:t>
            </w:r>
          </w:p>
          <w:p w:rsidR="001810FF" w:rsidRPr="005062D2" w:rsidRDefault="001810FF" w:rsidP="001810FF">
            <w:pPr>
              <w:pStyle w:val="ListParagraph"/>
              <w:numPr>
                <w:ilvl w:val="0"/>
                <w:numId w:val="36"/>
              </w:numPr>
              <w:spacing w:after="0" w:line="240" w:lineRule="auto"/>
              <w:ind w:left="342" w:right="16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Patience</w:t>
            </w:r>
          </w:p>
          <w:p w:rsidR="001810FF" w:rsidRPr="005062D2" w:rsidRDefault="001810FF" w:rsidP="003272F7">
            <w:pPr>
              <w:ind w:right="162"/>
              <w:rPr>
                <w:rFonts w:ascii="Arial Unicode MS" w:eastAsia="Arial Unicode MS" w:hAnsi="Arial Unicode MS" w:cs="Arial Unicode MS"/>
                <w:bCs/>
                <w:sz w:val="16"/>
                <w:szCs w:val="16"/>
              </w:rPr>
            </w:pPr>
          </w:p>
        </w:tc>
        <w:tc>
          <w:tcPr>
            <w:tcW w:w="3960" w:type="dxa"/>
            <w:vMerge w:val="restart"/>
          </w:tcPr>
          <w:p w:rsidR="001810FF" w:rsidRPr="005062D2" w:rsidRDefault="001810FF" w:rsidP="003272F7">
            <w:pPr>
              <w:ind w:right="-270"/>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Exhortation</w:t>
            </w:r>
          </w:p>
          <w:p w:rsidR="001810FF" w:rsidRPr="005062D2" w:rsidRDefault="001810FF" w:rsidP="001810FF">
            <w:pPr>
              <w:pStyle w:val="ListParagraph"/>
              <w:numPr>
                <w:ilvl w:val="0"/>
                <w:numId w:val="43"/>
              </w:numPr>
              <w:spacing w:after="0" w:line="240" w:lineRule="auto"/>
              <w:ind w:left="162" w:right="-270"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Hold fast</w:t>
            </w:r>
          </w:p>
          <w:p w:rsidR="001810FF" w:rsidRPr="005062D2" w:rsidRDefault="001810FF" w:rsidP="001810FF">
            <w:pPr>
              <w:pStyle w:val="ListParagraph"/>
              <w:numPr>
                <w:ilvl w:val="0"/>
                <w:numId w:val="43"/>
              </w:numPr>
              <w:spacing w:after="0" w:line="240" w:lineRule="auto"/>
              <w:ind w:left="162" w:right="-270"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Temptation is coming</w:t>
            </w:r>
          </w:p>
          <w:p w:rsidR="001810FF" w:rsidRPr="005062D2" w:rsidRDefault="001810FF" w:rsidP="001810FF">
            <w:pPr>
              <w:pStyle w:val="ListParagraph"/>
              <w:numPr>
                <w:ilvl w:val="0"/>
                <w:numId w:val="43"/>
              </w:numPr>
              <w:spacing w:after="0" w:line="240" w:lineRule="auto"/>
              <w:ind w:left="162" w:right="-270"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Have eyes that see</w:t>
            </w:r>
          </w:p>
          <w:p w:rsidR="001810FF" w:rsidRPr="005062D2" w:rsidRDefault="001810FF" w:rsidP="003272F7">
            <w:pPr>
              <w:ind w:right="-270"/>
              <w:rPr>
                <w:rFonts w:ascii="Arial Unicode MS" w:eastAsia="Arial Unicode MS" w:hAnsi="Arial Unicode MS" w:cs="Arial Unicode MS"/>
                <w:b/>
                <w:sz w:val="16"/>
                <w:szCs w:val="16"/>
              </w:rPr>
            </w:pPr>
          </w:p>
          <w:p w:rsidR="001810FF" w:rsidRPr="005062D2" w:rsidRDefault="001810FF" w:rsidP="003272F7">
            <w:pPr>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 xml:space="preserve">Promised Reward </w:t>
            </w:r>
          </w:p>
          <w:p w:rsidR="001810FF" w:rsidRPr="005062D2" w:rsidRDefault="001810FF" w:rsidP="003272F7">
            <w:pPr>
              <w:ind w:right="72"/>
              <w:rPr>
                <w:rFonts w:ascii="Arial Unicode MS" w:eastAsia="Arial Unicode MS" w:hAnsi="Arial Unicode MS" w:cs="Arial Unicode MS"/>
                <w:b/>
                <w:color w:val="C00000"/>
                <w:sz w:val="16"/>
                <w:szCs w:val="16"/>
              </w:rPr>
            </w:pPr>
            <w:r w:rsidRPr="005062D2">
              <w:rPr>
                <w:rFonts w:ascii="Arial Unicode MS" w:eastAsia="Arial Unicode MS" w:hAnsi="Arial Unicode MS" w:cs="Arial Unicode MS"/>
                <w:b/>
                <w:color w:val="C00000"/>
                <w:sz w:val="16"/>
                <w:szCs w:val="16"/>
              </w:rPr>
              <w:t>OVERCOMING #6</w:t>
            </w:r>
          </w:p>
          <w:p w:rsidR="001810FF" w:rsidRPr="005062D2" w:rsidRDefault="001810FF" w:rsidP="003272F7">
            <w:pPr>
              <w:ind w:right="72"/>
              <w:rPr>
                <w:rFonts w:ascii="Arial Unicode MS" w:eastAsia="Arial Unicode MS" w:hAnsi="Arial Unicode MS" w:cs="Arial Unicode MS"/>
                <w:b/>
                <w:color w:val="FF0000"/>
                <w:sz w:val="16"/>
                <w:szCs w:val="16"/>
              </w:rPr>
            </w:pPr>
            <w:r w:rsidRPr="005062D2">
              <w:rPr>
                <w:rFonts w:ascii="Arial Unicode MS" w:eastAsia="Arial Unicode MS" w:hAnsi="Arial Unicode MS" w:cs="Arial Unicode MS"/>
                <w:color w:val="000000"/>
                <w:sz w:val="16"/>
                <w:szCs w:val="16"/>
                <w:lang w:val="en"/>
              </w:rPr>
              <w:t>“Him that overcometh will I make a pillar in the temple of my God, and he shall go no more out: and I will write upon him the name of my God, and the name of the city of my God, which is new Jerusalem, which cometh down out of heaven from my God: and I will write upon him my new name” (3:12).</w:t>
            </w:r>
          </w:p>
          <w:p w:rsidR="001810FF" w:rsidRPr="005062D2" w:rsidRDefault="001810FF" w:rsidP="003272F7">
            <w:pPr>
              <w:ind w:right="7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Note:</w:t>
            </w:r>
          </w:p>
          <w:p w:rsidR="001810FF" w:rsidRPr="005062D2" w:rsidRDefault="001810FF" w:rsidP="003272F7">
            <w:pPr>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What should do they do</w:t>
            </w:r>
          </w:p>
          <w:p w:rsidR="001810FF" w:rsidRPr="005062D2" w:rsidRDefault="001810FF" w:rsidP="001810FF">
            <w:pPr>
              <w:pStyle w:val="ListParagraph"/>
              <w:numPr>
                <w:ilvl w:val="0"/>
                <w:numId w:val="44"/>
              </w:numPr>
              <w:spacing w:after="0" w:line="240" w:lineRule="auto"/>
              <w:ind w:left="432" w:right="-270" w:hanging="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Be hot nor cold for the Lord</w:t>
            </w:r>
          </w:p>
          <w:p w:rsidR="001810FF" w:rsidRPr="005062D2" w:rsidRDefault="001810FF" w:rsidP="001810FF">
            <w:pPr>
              <w:pStyle w:val="ListParagraph"/>
              <w:numPr>
                <w:ilvl w:val="0"/>
                <w:numId w:val="44"/>
              </w:numPr>
              <w:spacing w:after="0" w:line="240" w:lineRule="auto"/>
              <w:ind w:left="432" w:right="-270" w:hanging="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Don’t confuse wealth for God’s approval (The church didn’t think they needed anything because of their wealth and organization, yet they didn’t see they lacked spiritual life in its midst)</w:t>
            </w:r>
          </w:p>
          <w:p w:rsidR="001810FF" w:rsidRPr="005062D2" w:rsidRDefault="001810FF" w:rsidP="001810FF">
            <w:pPr>
              <w:pStyle w:val="ListParagraph"/>
              <w:numPr>
                <w:ilvl w:val="0"/>
                <w:numId w:val="44"/>
              </w:numPr>
              <w:spacing w:after="0" w:line="240" w:lineRule="auto"/>
              <w:ind w:left="432" w:right="-270" w:hanging="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Have a character is not one of pride or self satisfaction</w:t>
            </w:r>
          </w:p>
          <w:p w:rsidR="001810FF" w:rsidRPr="005062D2" w:rsidRDefault="001810FF" w:rsidP="001810FF">
            <w:pPr>
              <w:pStyle w:val="ListParagraph"/>
              <w:numPr>
                <w:ilvl w:val="0"/>
                <w:numId w:val="44"/>
              </w:numPr>
              <w:spacing w:after="0" w:line="240" w:lineRule="auto"/>
              <w:ind w:left="432" w:right="-270" w:hanging="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 xml:space="preserve">Do not have the three-fold need of poverty, nakedness, and blindness           </w:t>
            </w:r>
          </w:p>
          <w:p w:rsidR="001810FF" w:rsidRPr="005062D2" w:rsidRDefault="001810FF" w:rsidP="001810FF">
            <w:pPr>
              <w:pStyle w:val="ListParagraph"/>
              <w:numPr>
                <w:ilvl w:val="0"/>
                <w:numId w:val="44"/>
              </w:numPr>
              <w:spacing w:after="0" w:line="240" w:lineRule="auto"/>
              <w:ind w:left="432" w:right="-270" w:hanging="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Buy gold tried in the fire (speaks of divine righteousness) and white raiment (denotes practical righteousness, and eye salve (spiritual discernment)</w:t>
            </w:r>
          </w:p>
          <w:p w:rsidR="001810FF" w:rsidRPr="005062D2" w:rsidRDefault="001810FF" w:rsidP="001810FF">
            <w:pPr>
              <w:pStyle w:val="ListParagraph"/>
              <w:numPr>
                <w:ilvl w:val="0"/>
                <w:numId w:val="44"/>
              </w:numPr>
              <w:spacing w:after="0" w:line="240" w:lineRule="auto"/>
              <w:ind w:left="432" w:right="-270" w:hanging="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Hear the please of the plea of the Spirit of God to my heart.</w:t>
            </w:r>
          </w:p>
          <w:p w:rsidR="001810FF" w:rsidRPr="005062D2" w:rsidRDefault="001810FF" w:rsidP="001810FF">
            <w:pPr>
              <w:pStyle w:val="ListParagraph"/>
              <w:numPr>
                <w:ilvl w:val="0"/>
                <w:numId w:val="44"/>
              </w:numPr>
              <w:spacing w:after="0" w:line="240" w:lineRule="auto"/>
              <w:ind w:left="432" w:right="-270" w:hanging="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Have zeal for the Lord</w:t>
            </w:r>
          </w:p>
          <w:p w:rsidR="001810FF" w:rsidRPr="005062D2" w:rsidRDefault="001810FF" w:rsidP="001810FF">
            <w:pPr>
              <w:pStyle w:val="ListParagraph"/>
              <w:numPr>
                <w:ilvl w:val="0"/>
                <w:numId w:val="44"/>
              </w:numPr>
              <w:spacing w:after="0" w:line="240" w:lineRule="auto"/>
              <w:ind w:left="432" w:right="-270" w:hanging="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I am not indifferent with my attitude toward the Lord</w:t>
            </w:r>
          </w:p>
          <w:p w:rsidR="001810FF" w:rsidRPr="005062D2" w:rsidRDefault="001810FF" w:rsidP="001810FF">
            <w:pPr>
              <w:pStyle w:val="ListParagraph"/>
              <w:numPr>
                <w:ilvl w:val="0"/>
                <w:numId w:val="44"/>
              </w:numPr>
              <w:spacing w:after="0" w:line="240" w:lineRule="auto"/>
              <w:ind w:left="432" w:right="-270" w:hanging="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Do not enact a helps-type ministry(like homeless shelters, food pantry, prison ministry, give aways) without emphasizing the saving grace of the Gospel</w:t>
            </w:r>
          </w:p>
          <w:p w:rsidR="001810FF" w:rsidRPr="005062D2" w:rsidRDefault="001810FF" w:rsidP="001810FF">
            <w:pPr>
              <w:pStyle w:val="ListParagraph"/>
              <w:numPr>
                <w:ilvl w:val="0"/>
                <w:numId w:val="44"/>
              </w:numPr>
              <w:spacing w:after="0" w:line="240" w:lineRule="auto"/>
              <w:ind w:left="432" w:right="-270" w:hanging="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Profess the Name while keeping Him on the inside</w:t>
            </w:r>
          </w:p>
          <w:p w:rsidR="001810FF" w:rsidRPr="005062D2" w:rsidRDefault="001810FF" w:rsidP="001810FF">
            <w:pPr>
              <w:pStyle w:val="ListParagraph"/>
              <w:numPr>
                <w:ilvl w:val="0"/>
                <w:numId w:val="44"/>
              </w:numPr>
              <w:spacing w:after="0" w:line="240" w:lineRule="auto"/>
              <w:ind w:left="432" w:right="-270" w:hanging="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Don’t substitute wealth for grace</w:t>
            </w:r>
          </w:p>
          <w:p w:rsidR="001810FF" w:rsidRPr="005062D2" w:rsidRDefault="001810FF" w:rsidP="001810FF">
            <w:pPr>
              <w:pStyle w:val="ListParagraph"/>
              <w:numPr>
                <w:ilvl w:val="0"/>
                <w:numId w:val="44"/>
              </w:numPr>
              <w:spacing w:after="0" w:line="240" w:lineRule="auto"/>
              <w:ind w:left="432" w:right="-270" w:hanging="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Be humble</w:t>
            </w:r>
          </w:p>
          <w:p w:rsidR="001810FF" w:rsidRPr="005062D2" w:rsidRDefault="001810FF" w:rsidP="001810FF">
            <w:pPr>
              <w:pStyle w:val="ListParagraph"/>
              <w:numPr>
                <w:ilvl w:val="0"/>
                <w:numId w:val="44"/>
              </w:numPr>
              <w:spacing w:after="0" w:line="240" w:lineRule="auto"/>
              <w:ind w:left="432" w:right="-270" w:hanging="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Have zeal with repentance</w:t>
            </w:r>
          </w:p>
          <w:p w:rsidR="001810FF" w:rsidRPr="005062D2" w:rsidRDefault="001810FF" w:rsidP="001810FF">
            <w:pPr>
              <w:pStyle w:val="ListParagraph"/>
              <w:numPr>
                <w:ilvl w:val="0"/>
                <w:numId w:val="44"/>
              </w:numPr>
              <w:spacing w:after="0" w:line="240" w:lineRule="auto"/>
              <w:ind w:left="432" w:right="-270" w:hanging="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Open the door to His affluence</w:t>
            </w:r>
          </w:p>
          <w:p w:rsidR="001810FF" w:rsidRPr="005062D2" w:rsidRDefault="001810FF" w:rsidP="001810FF">
            <w:pPr>
              <w:pStyle w:val="ListParagraph"/>
              <w:numPr>
                <w:ilvl w:val="0"/>
                <w:numId w:val="44"/>
              </w:numPr>
              <w:spacing w:after="0" w:line="240" w:lineRule="auto"/>
              <w:ind w:left="432" w:right="-270" w:hanging="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Give thanks giving to Christ</w:t>
            </w:r>
          </w:p>
          <w:p w:rsidR="001810FF" w:rsidRPr="005062D2" w:rsidRDefault="001810FF" w:rsidP="001810FF">
            <w:pPr>
              <w:pStyle w:val="ListParagraph"/>
              <w:numPr>
                <w:ilvl w:val="0"/>
                <w:numId w:val="44"/>
              </w:numPr>
              <w:spacing w:after="0" w:line="240" w:lineRule="auto"/>
              <w:ind w:left="432" w:right="-270" w:hanging="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Look to reconciliation as the goal when discipling other, not blame</w:t>
            </w:r>
          </w:p>
          <w:p w:rsidR="001810FF" w:rsidRPr="005062D2" w:rsidRDefault="001810FF" w:rsidP="001810FF">
            <w:pPr>
              <w:pStyle w:val="ListParagraph"/>
              <w:numPr>
                <w:ilvl w:val="0"/>
                <w:numId w:val="44"/>
              </w:numPr>
              <w:spacing w:after="0" w:line="240" w:lineRule="auto"/>
              <w:ind w:left="432" w:right="-270" w:hanging="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Seek personal restoration through Christ…Sin is a flesh eating disease</w:t>
            </w:r>
          </w:p>
          <w:p w:rsidR="001810FF" w:rsidRPr="005062D2" w:rsidRDefault="001810FF" w:rsidP="001810FF">
            <w:pPr>
              <w:pStyle w:val="ListParagraph"/>
              <w:numPr>
                <w:ilvl w:val="0"/>
                <w:numId w:val="44"/>
              </w:numPr>
              <w:spacing w:after="0" w:line="240" w:lineRule="auto"/>
              <w:ind w:left="432" w:right="-270" w:hanging="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Be honest with God in all situations</w:t>
            </w:r>
          </w:p>
          <w:p w:rsidR="001810FF" w:rsidRPr="005062D2" w:rsidRDefault="001810FF" w:rsidP="001810FF">
            <w:pPr>
              <w:pStyle w:val="ListParagraph"/>
              <w:numPr>
                <w:ilvl w:val="0"/>
                <w:numId w:val="44"/>
              </w:numPr>
              <w:spacing w:after="0" w:line="240" w:lineRule="auto"/>
              <w:ind w:left="432" w:right="-270" w:hanging="43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Let God assess  you first</w:t>
            </w:r>
          </w:p>
        </w:tc>
      </w:tr>
      <w:tr w:rsidR="001810FF" w:rsidTr="003272F7">
        <w:trPr>
          <w:trHeight w:val="1518"/>
        </w:trPr>
        <w:tc>
          <w:tcPr>
            <w:tcW w:w="270" w:type="dxa"/>
            <w:vMerge/>
          </w:tcPr>
          <w:p w:rsidR="001810FF" w:rsidRPr="00CA3A63" w:rsidRDefault="001810FF" w:rsidP="003272F7">
            <w:pPr>
              <w:ind w:right="-282"/>
              <w:rPr>
                <w:rFonts w:asciiTheme="minorBidi" w:hAnsiTheme="minorBidi"/>
                <w:b/>
                <w:sz w:val="20"/>
                <w:szCs w:val="20"/>
              </w:rPr>
            </w:pPr>
          </w:p>
        </w:tc>
        <w:tc>
          <w:tcPr>
            <w:tcW w:w="2520" w:type="dxa"/>
            <w:vMerge/>
          </w:tcPr>
          <w:p w:rsidR="001810FF" w:rsidRPr="00CA3A63" w:rsidRDefault="001810FF" w:rsidP="003272F7">
            <w:pPr>
              <w:ind w:right="72"/>
              <w:rPr>
                <w:rFonts w:asciiTheme="minorBidi" w:hAnsiTheme="minorBidi"/>
                <w:b/>
                <w:sz w:val="20"/>
                <w:szCs w:val="20"/>
              </w:rPr>
            </w:pPr>
          </w:p>
        </w:tc>
        <w:tc>
          <w:tcPr>
            <w:tcW w:w="2857" w:type="dxa"/>
            <w:vMerge/>
          </w:tcPr>
          <w:p w:rsidR="001810FF" w:rsidRPr="00CA3A63" w:rsidRDefault="001810FF" w:rsidP="003272F7">
            <w:pPr>
              <w:ind w:right="-270"/>
              <w:rPr>
                <w:rFonts w:asciiTheme="minorBidi" w:hAnsiTheme="minorBidi"/>
                <w:b/>
                <w:sz w:val="20"/>
                <w:szCs w:val="20"/>
              </w:rPr>
            </w:pPr>
          </w:p>
        </w:tc>
        <w:tc>
          <w:tcPr>
            <w:tcW w:w="3690" w:type="dxa"/>
          </w:tcPr>
          <w:p w:rsidR="001810FF" w:rsidRPr="00CA3A63" w:rsidRDefault="001810FF" w:rsidP="003272F7">
            <w:pPr>
              <w:ind w:right="-270"/>
              <w:rPr>
                <w:rFonts w:asciiTheme="minorBidi" w:hAnsiTheme="minorBidi"/>
                <w:b/>
                <w:sz w:val="20"/>
                <w:szCs w:val="20"/>
              </w:rPr>
            </w:pPr>
            <w:r w:rsidRPr="00CA3A63">
              <w:rPr>
                <w:rFonts w:asciiTheme="minorBidi" w:hAnsiTheme="minorBidi"/>
                <w:b/>
                <w:sz w:val="20"/>
                <w:szCs w:val="20"/>
              </w:rPr>
              <w:t xml:space="preserve">Condemnation (Delta)  </w:t>
            </w:r>
          </w:p>
          <w:p w:rsidR="001810FF" w:rsidRPr="00CA3A63" w:rsidRDefault="001810FF" w:rsidP="003272F7">
            <w:pPr>
              <w:ind w:right="72"/>
              <w:rPr>
                <w:rFonts w:asciiTheme="minorBidi" w:hAnsiTheme="minorBidi"/>
                <w:bCs/>
                <w:sz w:val="20"/>
                <w:szCs w:val="20"/>
              </w:rPr>
            </w:pPr>
            <w:r w:rsidRPr="00CA3A63">
              <w:rPr>
                <w:rFonts w:asciiTheme="minorBidi" w:hAnsiTheme="minorBidi"/>
                <w:bCs/>
                <w:sz w:val="20"/>
                <w:szCs w:val="20"/>
              </w:rPr>
              <w:t>No condemnation</w:t>
            </w:r>
          </w:p>
        </w:tc>
        <w:tc>
          <w:tcPr>
            <w:tcW w:w="3960" w:type="dxa"/>
            <w:vMerge/>
          </w:tcPr>
          <w:p w:rsidR="001810FF" w:rsidRPr="00CA3A63" w:rsidRDefault="001810FF" w:rsidP="003272F7">
            <w:pPr>
              <w:ind w:right="-270"/>
              <w:rPr>
                <w:rFonts w:asciiTheme="minorBidi" w:hAnsiTheme="minorBidi"/>
                <w:b/>
                <w:sz w:val="20"/>
                <w:szCs w:val="20"/>
              </w:rPr>
            </w:pPr>
          </w:p>
        </w:tc>
      </w:tr>
      <w:tr w:rsidR="001810FF" w:rsidTr="003272F7">
        <w:trPr>
          <w:trHeight w:val="1518"/>
        </w:trPr>
        <w:tc>
          <w:tcPr>
            <w:tcW w:w="270" w:type="dxa"/>
            <w:vMerge/>
          </w:tcPr>
          <w:p w:rsidR="001810FF" w:rsidRPr="00CA3A63" w:rsidRDefault="001810FF" w:rsidP="003272F7">
            <w:pPr>
              <w:ind w:right="-282"/>
              <w:rPr>
                <w:rFonts w:asciiTheme="minorBidi" w:hAnsiTheme="minorBidi"/>
                <w:b/>
                <w:sz w:val="20"/>
                <w:szCs w:val="20"/>
              </w:rPr>
            </w:pPr>
          </w:p>
        </w:tc>
        <w:tc>
          <w:tcPr>
            <w:tcW w:w="2520" w:type="dxa"/>
            <w:vMerge/>
          </w:tcPr>
          <w:p w:rsidR="001810FF" w:rsidRPr="00CA3A63" w:rsidRDefault="001810FF" w:rsidP="003272F7">
            <w:pPr>
              <w:ind w:right="72"/>
              <w:rPr>
                <w:rFonts w:asciiTheme="minorBidi" w:hAnsiTheme="minorBidi"/>
                <w:b/>
                <w:sz w:val="20"/>
                <w:szCs w:val="20"/>
              </w:rPr>
            </w:pPr>
          </w:p>
        </w:tc>
        <w:tc>
          <w:tcPr>
            <w:tcW w:w="2857" w:type="dxa"/>
            <w:vMerge/>
          </w:tcPr>
          <w:p w:rsidR="001810FF" w:rsidRPr="00CA3A63" w:rsidRDefault="001810FF" w:rsidP="003272F7">
            <w:pPr>
              <w:ind w:right="-270"/>
              <w:rPr>
                <w:rFonts w:asciiTheme="minorBidi" w:hAnsiTheme="minorBidi"/>
                <w:b/>
                <w:sz w:val="20"/>
                <w:szCs w:val="20"/>
              </w:rPr>
            </w:pPr>
          </w:p>
        </w:tc>
        <w:tc>
          <w:tcPr>
            <w:tcW w:w="3690" w:type="dxa"/>
          </w:tcPr>
          <w:p w:rsidR="001810FF" w:rsidRPr="00CA3A63" w:rsidRDefault="001810FF" w:rsidP="003272F7">
            <w:pPr>
              <w:ind w:right="-270"/>
              <w:rPr>
                <w:rFonts w:asciiTheme="minorBidi" w:hAnsiTheme="minorBidi"/>
                <w:b/>
                <w:sz w:val="20"/>
                <w:szCs w:val="20"/>
              </w:rPr>
            </w:pPr>
            <w:r w:rsidRPr="00CA3A63">
              <w:rPr>
                <w:rFonts w:asciiTheme="minorBidi" w:hAnsiTheme="minorBidi"/>
                <w:b/>
                <w:sz w:val="20"/>
                <w:szCs w:val="20"/>
              </w:rPr>
              <w:t>Test</w:t>
            </w:r>
          </w:p>
        </w:tc>
        <w:tc>
          <w:tcPr>
            <w:tcW w:w="3960" w:type="dxa"/>
            <w:vMerge/>
          </w:tcPr>
          <w:p w:rsidR="001810FF" w:rsidRPr="00CA3A63" w:rsidRDefault="001810FF" w:rsidP="003272F7">
            <w:pPr>
              <w:ind w:right="-270"/>
              <w:rPr>
                <w:rFonts w:asciiTheme="minorBidi" w:hAnsiTheme="minorBidi"/>
                <w:b/>
                <w:sz w:val="20"/>
                <w:szCs w:val="20"/>
              </w:rPr>
            </w:pPr>
          </w:p>
        </w:tc>
      </w:tr>
    </w:tbl>
    <w:p w:rsidR="001810FF" w:rsidRDefault="001810FF" w:rsidP="001810FF">
      <w:r>
        <w:br w:type="page"/>
      </w:r>
    </w:p>
    <w:tbl>
      <w:tblPr>
        <w:tblStyle w:val="TableGrid"/>
        <w:tblW w:w="13297" w:type="dxa"/>
        <w:tblInd w:w="-72" w:type="dxa"/>
        <w:tblLayout w:type="fixed"/>
        <w:tblLook w:val="04A0" w:firstRow="1" w:lastRow="0" w:firstColumn="1" w:lastColumn="0" w:noHBand="0" w:noVBand="1"/>
      </w:tblPr>
      <w:tblGrid>
        <w:gridCol w:w="270"/>
        <w:gridCol w:w="2520"/>
        <w:gridCol w:w="2857"/>
        <w:gridCol w:w="3690"/>
        <w:gridCol w:w="3960"/>
      </w:tblGrid>
      <w:tr w:rsidR="001810FF" w:rsidRPr="0027674E" w:rsidTr="003272F7">
        <w:trPr>
          <w:trHeight w:val="765"/>
        </w:trPr>
        <w:tc>
          <w:tcPr>
            <w:tcW w:w="270" w:type="dxa"/>
            <w:shd w:val="clear" w:color="auto" w:fill="F2F2F2" w:themeFill="background1" w:themeFillShade="F2"/>
            <w:vAlign w:val="center"/>
          </w:tcPr>
          <w:p w:rsidR="001810FF" w:rsidRPr="0027674E" w:rsidRDefault="001810FF" w:rsidP="003272F7">
            <w:pPr>
              <w:ind w:right="-270"/>
              <w:rPr>
                <w:rFonts w:asciiTheme="minorBidi" w:hAnsiTheme="minorBidi"/>
                <w:b/>
                <w:color w:val="C00000"/>
                <w:sz w:val="28"/>
                <w:szCs w:val="28"/>
              </w:rPr>
            </w:pPr>
          </w:p>
        </w:tc>
        <w:tc>
          <w:tcPr>
            <w:tcW w:w="2520" w:type="dxa"/>
            <w:shd w:val="clear" w:color="auto" w:fill="F2F2F2" w:themeFill="background1" w:themeFillShade="F2"/>
            <w:vAlign w:val="center"/>
          </w:tcPr>
          <w:p w:rsidR="001810FF" w:rsidRPr="0027674E" w:rsidRDefault="001810FF" w:rsidP="003272F7">
            <w:pPr>
              <w:ind w:right="-270"/>
              <w:rPr>
                <w:rFonts w:ascii="Arial Narrow" w:hAnsi="Arial Narrow"/>
                <w:b/>
                <w:color w:val="C00000"/>
                <w:sz w:val="28"/>
                <w:szCs w:val="28"/>
              </w:rPr>
            </w:pPr>
            <w:r w:rsidRPr="0027674E">
              <w:rPr>
                <w:rFonts w:ascii="Arial Narrow" w:hAnsi="Arial Narrow"/>
                <w:b/>
                <w:color w:val="C00000"/>
                <w:sz w:val="28"/>
                <w:szCs w:val="28"/>
              </w:rPr>
              <w:t>Church</w:t>
            </w:r>
          </w:p>
        </w:tc>
        <w:tc>
          <w:tcPr>
            <w:tcW w:w="2857" w:type="dxa"/>
            <w:shd w:val="clear" w:color="auto" w:fill="F2F2F2" w:themeFill="background1" w:themeFillShade="F2"/>
            <w:vAlign w:val="center"/>
          </w:tcPr>
          <w:p w:rsidR="001810FF" w:rsidRPr="0027674E" w:rsidRDefault="001810FF" w:rsidP="003272F7">
            <w:pPr>
              <w:jc w:val="center"/>
              <w:rPr>
                <w:rFonts w:ascii="Arial Narrow" w:hAnsi="Arial Narrow"/>
                <w:b/>
                <w:color w:val="C00000"/>
                <w:sz w:val="28"/>
                <w:szCs w:val="28"/>
              </w:rPr>
            </w:pPr>
            <w:r w:rsidRPr="0027674E">
              <w:rPr>
                <w:rFonts w:ascii="Arial Narrow" w:hAnsi="Arial Narrow"/>
                <w:b/>
                <w:color w:val="C00000"/>
                <w:sz w:val="28"/>
                <w:szCs w:val="28"/>
              </w:rPr>
              <w:t>Background</w:t>
            </w:r>
          </w:p>
        </w:tc>
        <w:tc>
          <w:tcPr>
            <w:tcW w:w="3690" w:type="dxa"/>
            <w:shd w:val="clear" w:color="auto" w:fill="F2F2F2" w:themeFill="background1" w:themeFillShade="F2"/>
            <w:vAlign w:val="center"/>
          </w:tcPr>
          <w:p w:rsidR="001810FF" w:rsidRPr="0027674E" w:rsidRDefault="001810FF" w:rsidP="003272F7">
            <w:pPr>
              <w:ind w:right="72"/>
              <w:jc w:val="center"/>
              <w:rPr>
                <w:rFonts w:ascii="Arial Narrow" w:hAnsi="Arial Narrow"/>
                <w:b/>
                <w:color w:val="C00000"/>
                <w:sz w:val="28"/>
                <w:szCs w:val="28"/>
              </w:rPr>
            </w:pPr>
            <w:r w:rsidRPr="0027674E">
              <w:rPr>
                <w:rFonts w:ascii="Arial Narrow" w:hAnsi="Arial Narrow"/>
                <w:b/>
                <w:color w:val="C00000"/>
                <w:sz w:val="28"/>
                <w:szCs w:val="28"/>
              </w:rPr>
              <w:t>Evaluation of the Church</w:t>
            </w:r>
          </w:p>
        </w:tc>
        <w:tc>
          <w:tcPr>
            <w:tcW w:w="3960" w:type="dxa"/>
            <w:shd w:val="clear" w:color="auto" w:fill="F2F2F2" w:themeFill="background1" w:themeFillShade="F2"/>
            <w:vAlign w:val="center"/>
          </w:tcPr>
          <w:p w:rsidR="001810FF" w:rsidRPr="0027674E" w:rsidRDefault="001810FF" w:rsidP="003272F7">
            <w:pPr>
              <w:ind w:right="72"/>
              <w:jc w:val="center"/>
              <w:rPr>
                <w:rFonts w:ascii="Arial Narrow" w:hAnsi="Arial Narrow"/>
                <w:b/>
                <w:color w:val="C00000"/>
                <w:sz w:val="28"/>
                <w:szCs w:val="28"/>
              </w:rPr>
            </w:pPr>
            <w:r w:rsidRPr="0027674E">
              <w:rPr>
                <w:rFonts w:ascii="Arial Narrow" w:hAnsi="Arial Narrow"/>
                <w:b/>
                <w:color w:val="C00000"/>
                <w:sz w:val="28"/>
                <w:szCs w:val="28"/>
              </w:rPr>
              <w:t>EXHORTATION</w:t>
            </w:r>
          </w:p>
          <w:p w:rsidR="001810FF" w:rsidRPr="0027674E" w:rsidRDefault="001810FF" w:rsidP="003272F7">
            <w:pPr>
              <w:ind w:right="72"/>
              <w:jc w:val="center"/>
              <w:rPr>
                <w:rFonts w:ascii="Arial Narrow" w:hAnsi="Arial Narrow"/>
                <w:b/>
                <w:color w:val="C00000"/>
                <w:sz w:val="28"/>
                <w:szCs w:val="28"/>
              </w:rPr>
            </w:pPr>
            <w:r w:rsidRPr="0027674E">
              <w:rPr>
                <w:rFonts w:ascii="Arial Narrow" w:hAnsi="Arial Narrow"/>
                <w:b/>
                <w:color w:val="C00000"/>
                <w:sz w:val="28"/>
                <w:szCs w:val="28"/>
              </w:rPr>
              <w:t>General Application (Correctives)</w:t>
            </w:r>
          </w:p>
        </w:tc>
      </w:tr>
      <w:tr w:rsidR="001810FF" w:rsidTr="003272F7">
        <w:trPr>
          <w:trHeight w:val="726"/>
        </w:trPr>
        <w:tc>
          <w:tcPr>
            <w:tcW w:w="270" w:type="dxa"/>
            <w:vMerge w:val="restart"/>
          </w:tcPr>
          <w:p w:rsidR="001810FF" w:rsidRPr="005062D2" w:rsidRDefault="001810FF" w:rsidP="003272F7">
            <w:pPr>
              <w:ind w:right="-28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7</w:t>
            </w:r>
          </w:p>
        </w:tc>
        <w:tc>
          <w:tcPr>
            <w:tcW w:w="2520" w:type="dxa"/>
            <w:vMerge w:val="restart"/>
          </w:tcPr>
          <w:p w:rsidR="001810FF" w:rsidRPr="005062D2" w:rsidRDefault="001810FF" w:rsidP="003272F7">
            <w:pPr>
              <w:ind w:right="7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highlight w:val="magenta"/>
              </w:rPr>
              <w:t>Laodicea (3:14)</w:t>
            </w:r>
          </w:p>
          <w:p w:rsidR="001810FF" w:rsidRPr="005062D2" w:rsidRDefault="001810FF" w:rsidP="003272F7">
            <w:pPr>
              <w:ind w:right="72"/>
              <w:rPr>
                <w:rFonts w:ascii="Arial Unicode MS" w:eastAsia="Arial Unicode MS" w:hAnsi="Arial Unicode MS" w:cs="Arial Unicode MS"/>
                <w:b/>
                <w:color w:val="C00000"/>
                <w:sz w:val="16"/>
                <w:szCs w:val="16"/>
              </w:rPr>
            </w:pPr>
            <w:r w:rsidRPr="005062D2">
              <w:rPr>
                <w:rFonts w:ascii="Arial Unicode MS" w:eastAsia="Arial Unicode MS" w:hAnsi="Arial Unicode MS" w:cs="Arial Unicode MS"/>
                <w:b/>
                <w:color w:val="C00000"/>
                <w:sz w:val="16"/>
                <w:szCs w:val="16"/>
              </w:rPr>
              <w:t>Church’s Character</w:t>
            </w:r>
          </w:p>
          <w:p w:rsidR="001810FF" w:rsidRPr="005062D2" w:rsidRDefault="001810FF" w:rsidP="003272F7">
            <w:pPr>
              <w:ind w:right="7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CHURCH OF INSIPID LUKEWARMNESS</w:t>
            </w:r>
          </w:p>
          <w:p w:rsidR="001810FF" w:rsidRPr="005062D2" w:rsidRDefault="001810FF" w:rsidP="003272F7">
            <w:pPr>
              <w:ind w:right="72"/>
              <w:rPr>
                <w:rFonts w:ascii="Arial Unicode MS" w:eastAsia="Arial Unicode MS" w:hAnsi="Arial Unicode MS" w:cs="Arial Unicode MS"/>
                <w:b/>
                <w:color w:val="FF0000"/>
                <w:sz w:val="16"/>
                <w:szCs w:val="16"/>
              </w:rPr>
            </w:pPr>
          </w:p>
          <w:p w:rsidR="001810FF" w:rsidRPr="005062D2" w:rsidRDefault="001810FF" w:rsidP="003272F7">
            <w:pPr>
              <w:ind w:right="72"/>
              <w:rPr>
                <w:rFonts w:ascii="Arial Unicode MS" w:eastAsia="Arial Unicode MS" w:hAnsi="Arial Unicode MS" w:cs="Arial Unicode MS"/>
                <w:b/>
                <w:color w:val="C00000"/>
                <w:sz w:val="16"/>
                <w:szCs w:val="16"/>
              </w:rPr>
            </w:pPr>
            <w:r w:rsidRPr="005062D2">
              <w:rPr>
                <w:rFonts w:ascii="Arial Unicode MS" w:eastAsia="Arial Unicode MS" w:hAnsi="Arial Unicode MS" w:cs="Arial Unicode MS"/>
                <w:b/>
                <w:color w:val="C00000"/>
                <w:sz w:val="16"/>
                <w:szCs w:val="16"/>
              </w:rPr>
              <w:t>Christ’s Character</w:t>
            </w:r>
          </w:p>
          <w:p w:rsidR="001810FF" w:rsidRPr="005062D2" w:rsidRDefault="001810FF" w:rsidP="001810FF">
            <w:pPr>
              <w:pStyle w:val="ListParagraph"/>
              <w:numPr>
                <w:ilvl w:val="0"/>
                <w:numId w:val="42"/>
              </w:numPr>
              <w:spacing w:after="0" w:line="240" w:lineRule="auto"/>
              <w:ind w:left="162" w:right="7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The Amen</w:t>
            </w:r>
          </w:p>
          <w:p w:rsidR="001810FF" w:rsidRPr="005062D2" w:rsidRDefault="001810FF" w:rsidP="001810FF">
            <w:pPr>
              <w:pStyle w:val="ListParagraph"/>
              <w:numPr>
                <w:ilvl w:val="0"/>
                <w:numId w:val="42"/>
              </w:numPr>
              <w:spacing w:after="0" w:line="240" w:lineRule="auto"/>
              <w:ind w:left="162" w:right="7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The Faithful and True Witness</w:t>
            </w:r>
          </w:p>
          <w:p w:rsidR="001810FF" w:rsidRPr="00CC6EBC" w:rsidRDefault="001810FF" w:rsidP="001810FF">
            <w:pPr>
              <w:pStyle w:val="ListParagraph"/>
              <w:numPr>
                <w:ilvl w:val="0"/>
                <w:numId w:val="42"/>
              </w:numPr>
              <w:spacing w:after="0" w:line="240" w:lineRule="auto"/>
              <w:ind w:left="162" w:right="72" w:hanging="16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The Beginning of the Creation of God</w:t>
            </w:r>
          </w:p>
          <w:p w:rsidR="001810FF" w:rsidRPr="005062D2" w:rsidRDefault="001810FF" w:rsidP="003272F7">
            <w:pPr>
              <w:ind w:right="7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Note:</w:t>
            </w:r>
          </w:p>
          <w:p w:rsidR="001810FF" w:rsidRPr="005062D2" w:rsidRDefault="001810FF" w:rsidP="001810FF">
            <w:pPr>
              <w:pStyle w:val="ListParagraph"/>
              <w:numPr>
                <w:ilvl w:val="0"/>
                <w:numId w:val="42"/>
              </w:numPr>
              <w:spacing w:after="0" w:line="240" w:lineRule="auto"/>
              <w:ind w:left="252" w:hanging="180"/>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 xml:space="preserve">The One who establishes all God’s promises; the </w:t>
            </w:r>
          </w:p>
          <w:p w:rsidR="001810FF" w:rsidRPr="005062D2" w:rsidRDefault="001810FF" w:rsidP="003272F7">
            <w:pPr>
              <w:pStyle w:val="ListParagraph"/>
              <w:ind w:left="25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Last Word, the Ultimate Authority, the Finality of all things</w:t>
            </w:r>
          </w:p>
          <w:p w:rsidR="001810FF" w:rsidRPr="005062D2" w:rsidRDefault="001810FF" w:rsidP="001810FF">
            <w:pPr>
              <w:pStyle w:val="ListParagraph"/>
              <w:numPr>
                <w:ilvl w:val="0"/>
                <w:numId w:val="42"/>
              </w:numPr>
              <w:spacing w:after="0" w:line="240" w:lineRule="auto"/>
              <w:ind w:left="252" w:hanging="180"/>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Christ never failed in witness</w:t>
            </w:r>
          </w:p>
          <w:p w:rsidR="001810FF" w:rsidRPr="005062D2" w:rsidRDefault="001810FF" w:rsidP="001810FF">
            <w:pPr>
              <w:pStyle w:val="ListParagraph"/>
              <w:numPr>
                <w:ilvl w:val="0"/>
                <w:numId w:val="42"/>
              </w:numPr>
              <w:spacing w:after="0" w:line="240" w:lineRule="auto"/>
              <w:ind w:left="252" w:hanging="180"/>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He is the Head of New creation (2 Cor 5:17)</w:t>
            </w:r>
          </w:p>
        </w:tc>
        <w:tc>
          <w:tcPr>
            <w:tcW w:w="2857" w:type="dxa"/>
            <w:vMerge w:val="restart"/>
          </w:tcPr>
          <w:p w:rsidR="001810FF" w:rsidRPr="00CC6EBC" w:rsidRDefault="001810FF" w:rsidP="001810FF">
            <w:pPr>
              <w:pStyle w:val="ListParagraph"/>
              <w:numPr>
                <w:ilvl w:val="0"/>
                <w:numId w:val="38"/>
              </w:numPr>
              <w:spacing w:line="240" w:lineRule="auto"/>
              <w:ind w:left="162" w:right="72" w:hanging="180"/>
              <w:rPr>
                <w:rFonts w:ascii="Arial Unicode MS" w:eastAsia="Arial Unicode MS" w:hAnsi="Arial Unicode MS" w:cs="Arial Unicode MS"/>
                <w:bCs/>
                <w:sz w:val="16"/>
                <w:szCs w:val="16"/>
              </w:rPr>
            </w:pPr>
            <w:r w:rsidRPr="00CC6EBC">
              <w:rPr>
                <w:rFonts w:ascii="Arial Unicode MS" w:eastAsia="Arial Unicode MS" w:hAnsi="Arial Unicode MS" w:cs="Arial Unicode MS"/>
                <w:bCs/>
                <w:sz w:val="16"/>
                <w:szCs w:val="16"/>
              </w:rPr>
              <w:t>Known for financial wealth , raven-black wool, and eye salve—Lydia died the wool with excretion from mussels</w:t>
            </w:r>
          </w:p>
          <w:p w:rsidR="001810FF" w:rsidRPr="00CC6EBC" w:rsidRDefault="001810FF" w:rsidP="001810FF">
            <w:pPr>
              <w:pStyle w:val="ListParagraph"/>
              <w:numPr>
                <w:ilvl w:val="0"/>
                <w:numId w:val="38"/>
              </w:numPr>
              <w:spacing w:line="240" w:lineRule="auto"/>
              <w:ind w:left="162" w:right="72" w:hanging="180"/>
              <w:rPr>
                <w:rFonts w:ascii="Arial Unicode MS" w:eastAsia="Arial Unicode MS" w:hAnsi="Arial Unicode MS" w:cs="Arial Unicode MS"/>
                <w:bCs/>
                <w:sz w:val="16"/>
                <w:szCs w:val="16"/>
              </w:rPr>
            </w:pPr>
            <w:r w:rsidRPr="00CC6EBC">
              <w:rPr>
                <w:rFonts w:ascii="Arial Unicode MS" w:eastAsia="Arial Unicode MS" w:hAnsi="Arial Unicode MS" w:cs="Arial Unicode MS"/>
                <w:bCs/>
                <w:sz w:val="16"/>
                <w:szCs w:val="16"/>
              </w:rPr>
              <w:t>They also had a medical school</w:t>
            </w:r>
          </w:p>
          <w:p w:rsidR="001810FF" w:rsidRPr="00CC6EBC" w:rsidRDefault="001810FF" w:rsidP="001810FF">
            <w:pPr>
              <w:pStyle w:val="ListParagraph"/>
              <w:numPr>
                <w:ilvl w:val="0"/>
                <w:numId w:val="38"/>
              </w:numPr>
              <w:spacing w:line="240" w:lineRule="auto"/>
              <w:ind w:left="162" w:right="72" w:hanging="180"/>
              <w:rPr>
                <w:rFonts w:ascii="Arial Unicode MS" w:eastAsia="Arial Unicode MS" w:hAnsi="Arial Unicode MS" w:cs="Arial Unicode MS"/>
                <w:bCs/>
                <w:sz w:val="16"/>
                <w:szCs w:val="16"/>
              </w:rPr>
            </w:pPr>
            <w:r>
              <w:rPr>
                <w:rFonts w:ascii="Arial Unicode MS" w:eastAsia="Arial Unicode MS" w:hAnsi="Arial Unicode MS" w:cs="Arial Unicode MS"/>
                <w:bCs/>
                <w:sz w:val="16"/>
                <w:szCs w:val="16"/>
              </w:rPr>
              <w:t>Because they had wealth</w:t>
            </w:r>
            <w:r w:rsidRPr="00CC6EBC">
              <w:rPr>
                <w:rFonts w:ascii="Arial Unicode MS" w:eastAsia="Arial Unicode MS" w:hAnsi="Arial Unicode MS" w:cs="Arial Unicode MS"/>
                <w:bCs/>
                <w:sz w:val="16"/>
                <w:szCs w:val="16"/>
              </w:rPr>
              <w:t>, they thought they were blessed</w:t>
            </w:r>
          </w:p>
          <w:p w:rsidR="001810FF" w:rsidRPr="00CC6EBC" w:rsidRDefault="001810FF" w:rsidP="001810FF">
            <w:pPr>
              <w:pStyle w:val="ListParagraph"/>
              <w:numPr>
                <w:ilvl w:val="0"/>
                <w:numId w:val="38"/>
              </w:numPr>
              <w:spacing w:line="240" w:lineRule="auto"/>
              <w:ind w:left="162" w:right="72" w:hanging="180"/>
              <w:rPr>
                <w:rFonts w:ascii="Arial Unicode MS" w:eastAsia="Arial Unicode MS" w:hAnsi="Arial Unicode MS" w:cs="Arial Unicode MS"/>
                <w:b/>
                <w:sz w:val="16"/>
                <w:szCs w:val="16"/>
              </w:rPr>
            </w:pPr>
            <w:r w:rsidRPr="00CC6EBC">
              <w:rPr>
                <w:rFonts w:ascii="Arial Unicode MS" w:eastAsia="Arial Unicode MS" w:hAnsi="Arial Unicode MS" w:cs="Arial Unicode MS"/>
                <w:bCs/>
                <w:sz w:val="16"/>
                <w:szCs w:val="16"/>
              </w:rPr>
              <w:t>It took water from two springs—One that is hot, but becomes cold when it reached the city, the other that is cold and becomes tepid when it reached the city—They lacked an adequate water supply.</w:t>
            </w:r>
          </w:p>
          <w:p w:rsidR="001810FF" w:rsidRPr="00CC6EBC" w:rsidRDefault="001810FF" w:rsidP="001810FF">
            <w:pPr>
              <w:pStyle w:val="ListParagraph"/>
              <w:numPr>
                <w:ilvl w:val="0"/>
                <w:numId w:val="38"/>
              </w:numPr>
              <w:spacing w:line="240" w:lineRule="auto"/>
              <w:ind w:left="162" w:right="72" w:hanging="180"/>
              <w:rPr>
                <w:rFonts w:ascii="Arial Unicode MS" w:eastAsia="Arial Unicode MS" w:hAnsi="Arial Unicode MS" w:cs="Arial Unicode MS"/>
                <w:bCs/>
                <w:sz w:val="16"/>
                <w:szCs w:val="16"/>
              </w:rPr>
            </w:pPr>
            <w:r>
              <w:rPr>
                <w:rFonts w:ascii="Arial Unicode MS" w:eastAsia="Arial Unicode MS" w:hAnsi="Arial Unicode MS" w:cs="Arial Unicode MS"/>
                <w:bCs/>
                <w:sz w:val="16"/>
                <w:szCs w:val="16"/>
              </w:rPr>
              <w:t>S</w:t>
            </w:r>
            <w:r w:rsidRPr="00CC6EBC">
              <w:rPr>
                <w:rFonts w:ascii="Arial Unicode MS" w:eastAsia="Arial Unicode MS" w:hAnsi="Arial Unicode MS" w:cs="Arial Unicode MS"/>
                <w:bCs/>
                <w:sz w:val="16"/>
                <w:szCs w:val="16"/>
              </w:rPr>
              <w:t>uffered from the earthquake, but didn’t take aid from Rome because the town was wealthy</w:t>
            </w:r>
          </w:p>
          <w:p w:rsidR="001810FF" w:rsidRPr="00CC6EBC" w:rsidRDefault="001810FF" w:rsidP="001810FF">
            <w:pPr>
              <w:pStyle w:val="ListParagraph"/>
              <w:numPr>
                <w:ilvl w:val="0"/>
                <w:numId w:val="38"/>
              </w:numPr>
              <w:spacing w:line="240" w:lineRule="auto"/>
              <w:ind w:left="162" w:right="72" w:hanging="180"/>
              <w:rPr>
                <w:rFonts w:ascii="Arial Unicode MS" w:eastAsia="Arial Unicode MS" w:hAnsi="Arial Unicode MS" w:cs="Arial Unicode MS"/>
                <w:b/>
                <w:sz w:val="16"/>
                <w:szCs w:val="16"/>
              </w:rPr>
            </w:pPr>
            <w:r w:rsidRPr="00CC6EBC">
              <w:rPr>
                <w:rFonts w:ascii="Arial Unicode MS" w:eastAsia="Arial Unicode MS" w:hAnsi="Arial Unicode MS" w:cs="Arial Unicode MS"/>
                <w:bCs/>
                <w:sz w:val="16"/>
                <w:szCs w:val="16"/>
              </w:rPr>
              <w:t>Had great compassion project absent of the Gospel</w:t>
            </w:r>
          </w:p>
          <w:p w:rsidR="001810FF" w:rsidRPr="00CC6EBC" w:rsidRDefault="001810FF" w:rsidP="001810FF">
            <w:pPr>
              <w:pStyle w:val="ListParagraph"/>
              <w:numPr>
                <w:ilvl w:val="0"/>
                <w:numId w:val="38"/>
              </w:numPr>
              <w:spacing w:line="240" w:lineRule="auto"/>
              <w:ind w:left="162" w:right="72" w:hanging="180"/>
              <w:rPr>
                <w:rFonts w:ascii="Arial Unicode MS" w:eastAsia="Arial Unicode MS" w:hAnsi="Arial Unicode MS" w:cs="Arial Unicode MS"/>
                <w:b/>
                <w:sz w:val="16"/>
                <w:szCs w:val="16"/>
              </w:rPr>
            </w:pPr>
            <w:r w:rsidRPr="00CC6EBC">
              <w:rPr>
                <w:rFonts w:ascii="Arial Unicode MS" w:eastAsia="Arial Unicode MS" w:hAnsi="Arial Unicode MS" w:cs="Arial Unicode MS"/>
                <w:bCs/>
                <w:sz w:val="16"/>
                <w:szCs w:val="16"/>
              </w:rPr>
              <w:t>The metaphor for Philadelphia is doors. He stands at the door. If a man hears His voice, He will come in to Him and sup with he will be with Jesus (3:20).</w:t>
            </w:r>
          </w:p>
          <w:p w:rsidR="001810FF" w:rsidRPr="00CC6EBC" w:rsidRDefault="001810FF" w:rsidP="001810FF">
            <w:pPr>
              <w:pStyle w:val="ListParagraph"/>
              <w:numPr>
                <w:ilvl w:val="0"/>
                <w:numId w:val="38"/>
              </w:numPr>
              <w:spacing w:line="240" w:lineRule="auto"/>
              <w:ind w:left="162" w:right="72" w:hanging="180"/>
              <w:rPr>
                <w:rFonts w:ascii="Arial Unicode MS" w:eastAsia="Arial Unicode MS" w:hAnsi="Arial Unicode MS" w:cs="Arial Unicode MS"/>
                <w:b/>
                <w:sz w:val="16"/>
                <w:szCs w:val="16"/>
              </w:rPr>
            </w:pPr>
            <w:r w:rsidRPr="00CC6EBC">
              <w:rPr>
                <w:rFonts w:ascii="Arial Unicode MS" w:eastAsia="Arial Unicode MS" w:hAnsi="Arial Unicode MS" w:cs="Arial Unicode MS"/>
                <w:bCs/>
                <w:sz w:val="16"/>
                <w:szCs w:val="16"/>
              </w:rPr>
              <w:t>Isa 55 Come buy from me with nothing. Come drink from the wells of salvation. Come everyone who thirst and drink from the waters.</w:t>
            </w:r>
          </w:p>
        </w:tc>
        <w:tc>
          <w:tcPr>
            <w:tcW w:w="3690" w:type="dxa"/>
          </w:tcPr>
          <w:p w:rsidR="001810FF" w:rsidRPr="00CC6EBC" w:rsidRDefault="001810FF" w:rsidP="003272F7">
            <w:pPr>
              <w:ind w:right="72"/>
              <w:rPr>
                <w:rFonts w:ascii="Arial Unicode MS" w:eastAsia="Arial Unicode MS" w:hAnsi="Arial Unicode MS" w:cs="Arial Unicode MS"/>
                <w:b/>
                <w:sz w:val="16"/>
                <w:szCs w:val="16"/>
              </w:rPr>
            </w:pPr>
            <w:r w:rsidRPr="00CC6EBC">
              <w:rPr>
                <w:rFonts w:ascii="Arial Unicode MS" w:eastAsia="Arial Unicode MS" w:hAnsi="Arial Unicode MS" w:cs="Arial Unicode MS"/>
                <w:b/>
                <w:sz w:val="16"/>
                <w:szCs w:val="16"/>
              </w:rPr>
              <w:t>Commendation (Plus)</w:t>
            </w:r>
          </w:p>
          <w:p w:rsidR="001810FF" w:rsidRPr="00CC6EBC" w:rsidRDefault="001810FF" w:rsidP="003272F7">
            <w:pPr>
              <w:ind w:right="72"/>
              <w:rPr>
                <w:rFonts w:ascii="Arial Unicode MS" w:eastAsia="Arial Unicode MS" w:hAnsi="Arial Unicode MS" w:cs="Arial Unicode MS"/>
                <w:bCs/>
                <w:sz w:val="16"/>
                <w:szCs w:val="16"/>
              </w:rPr>
            </w:pPr>
            <w:r w:rsidRPr="00CC6EBC">
              <w:rPr>
                <w:rFonts w:ascii="Arial Unicode MS" w:eastAsia="Arial Unicode MS" w:hAnsi="Arial Unicode MS" w:cs="Arial Unicode MS"/>
                <w:bCs/>
                <w:sz w:val="16"/>
                <w:szCs w:val="16"/>
              </w:rPr>
              <w:t>None</w:t>
            </w:r>
          </w:p>
        </w:tc>
        <w:tc>
          <w:tcPr>
            <w:tcW w:w="3960" w:type="dxa"/>
            <w:vMerge w:val="restart"/>
          </w:tcPr>
          <w:p w:rsidR="001810FF" w:rsidRPr="005062D2" w:rsidRDefault="001810FF" w:rsidP="003272F7">
            <w:pPr>
              <w:ind w:right="-270"/>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Exhortation</w:t>
            </w:r>
          </w:p>
          <w:p w:rsidR="001810FF" w:rsidRPr="005062D2" w:rsidRDefault="001810FF" w:rsidP="001810FF">
            <w:pPr>
              <w:pStyle w:val="ListParagraph"/>
              <w:numPr>
                <w:ilvl w:val="0"/>
                <w:numId w:val="39"/>
              </w:numPr>
              <w:spacing w:after="0" w:line="240" w:lineRule="auto"/>
              <w:ind w:left="342" w:right="7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Let God assess you first</w:t>
            </w:r>
          </w:p>
          <w:p w:rsidR="001810FF" w:rsidRPr="005062D2" w:rsidRDefault="001810FF" w:rsidP="001810FF">
            <w:pPr>
              <w:pStyle w:val="ListParagraph"/>
              <w:numPr>
                <w:ilvl w:val="0"/>
                <w:numId w:val="39"/>
              </w:numPr>
              <w:spacing w:line="240" w:lineRule="auto"/>
              <w:ind w:left="342" w:right="7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Buy gold tried in the fire (</w:t>
            </w:r>
            <w:r w:rsidRPr="005062D2">
              <w:rPr>
                <w:rStyle w:val="Strong"/>
                <w:rFonts w:ascii="Arial Unicode MS" w:eastAsia="Arial Unicode MS" w:hAnsi="Arial Unicode MS" w:cs="Arial Unicode MS"/>
                <w:color w:val="000080"/>
                <w:sz w:val="16"/>
                <w:szCs w:val="16"/>
              </w:rPr>
              <w:t>faith tested by suffering)</w:t>
            </w:r>
          </w:p>
          <w:p w:rsidR="001810FF" w:rsidRPr="005062D2" w:rsidRDefault="001810FF" w:rsidP="001810FF">
            <w:pPr>
              <w:pStyle w:val="ListParagraph"/>
              <w:numPr>
                <w:ilvl w:val="0"/>
                <w:numId w:val="39"/>
              </w:numPr>
              <w:spacing w:after="0" w:line="240" w:lineRule="auto"/>
              <w:ind w:left="342" w:right="7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White anointment</w:t>
            </w:r>
          </w:p>
          <w:p w:rsidR="001810FF" w:rsidRPr="005062D2" w:rsidRDefault="001810FF" w:rsidP="001810FF">
            <w:pPr>
              <w:pStyle w:val="ListParagraph"/>
              <w:numPr>
                <w:ilvl w:val="0"/>
                <w:numId w:val="39"/>
              </w:numPr>
              <w:spacing w:after="0" w:line="240" w:lineRule="auto"/>
              <w:ind w:left="342" w:right="7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Anoint thine eyes with salve</w:t>
            </w:r>
          </w:p>
          <w:p w:rsidR="001810FF" w:rsidRPr="00CC6EBC" w:rsidRDefault="001810FF" w:rsidP="001810FF">
            <w:pPr>
              <w:pStyle w:val="ListParagraph"/>
              <w:numPr>
                <w:ilvl w:val="0"/>
                <w:numId w:val="39"/>
              </w:numPr>
              <w:spacing w:after="0" w:line="240" w:lineRule="auto"/>
              <w:ind w:left="342" w:right="7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Accept His invitation at the door—Open the door</w:t>
            </w:r>
          </w:p>
          <w:p w:rsidR="001810FF" w:rsidRPr="005062D2" w:rsidRDefault="001810FF" w:rsidP="003272F7">
            <w:pPr>
              <w:ind w:right="72"/>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Promised Reward</w:t>
            </w:r>
          </w:p>
          <w:p w:rsidR="001810FF" w:rsidRPr="005062D2" w:rsidRDefault="001810FF" w:rsidP="003272F7">
            <w:pPr>
              <w:ind w:right="72"/>
              <w:rPr>
                <w:rFonts w:ascii="Arial Unicode MS" w:eastAsia="Arial Unicode MS" w:hAnsi="Arial Unicode MS" w:cs="Arial Unicode MS"/>
                <w:color w:val="000000"/>
                <w:sz w:val="16"/>
                <w:szCs w:val="16"/>
                <w:lang w:val="en"/>
              </w:rPr>
            </w:pPr>
            <w:r w:rsidRPr="005062D2">
              <w:rPr>
                <w:rFonts w:ascii="Arial Unicode MS" w:eastAsia="Arial Unicode MS" w:hAnsi="Arial Unicode MS" w:cs="Arial Unicode MS"/>
                <w:color w:val="000000"/>
                <w:sz w:val="16"/>
                <w:szCs w:val="16"/>
                <w:lang w:val="en"/>
              </w:rPr>
              <w:t>“To him that overcometh will I grant to sit with me in my throne, even as I also overcame, and sit down with my Father in his throne” (3:21 Overcoming 7).</w:t>
            </w:r>
          </w:p>
          <w:p w:rsidR="001810FF" w:rsidRPr="005062D2" w:rsidRDefault="001810FF" w:rsidP="003272F7">
            <w:pPr>
              <w:ind w:right="72"/>
              <w:rPr>
                <w:rFonts w:ascii="Arial Unicode MS" w:eastAsia="Arial Unicode MS" w:hAnsi="Arial Unicode MS" w:cs="Arial Unicode MS"/>
                <w:b/>
                <w:bCs/>
                <w:sz w:val="16"/>
                <w:szCs w:val="16"/>
              </w:rPr>
            </w:pPr>
            <w:r w:rsidRPr="005062D2">
              <w:rPr>
                <w:rFonts w:ascii="Arial Unicode MS" w:eastAsia="Arial Unicode MS" w:hAnsi="Arial Unicode MS" w:cs="Arial Unicode MS"/>
                <w:b/>
                <w:bCs/>
                <w:color w:val="000000"/>
                <w:sz w:val="16"/>
                <w:szCs w:val="16"/>
                <w:lang w:val="en"/>
              </w:rPr>
              <w:t>What Should They Do</w:t>
            </w:r>
            <w:r w:rsidRPr="005062D2">
              <w:rPr>
                <w:rFonts w:ascii="Arial Unicode MS" w:eastAsia="Arial Unicode MS" w:hAnsi="Arial Unicode MS" w:cs="Arial Unicode MS"/>
                <w:b/>
                <w:bCs/>
                <w:sz w:val="16"/>
                <w:szCs w:val="16"/>
              </w:rPr>
              <w:t xml:space="preserve"> </w:t>
            </w:r>
          </w:p>
          <w:p w:rsidR="001810FF" w:rsidRPr="005062D2" w:rsidRDefault="001810FF" w:rsidP="001810FF">
            <w:pPr>
              <w:pStyle w:val="ListParagraph"/>
              <w:numPr>
                <w:ilvl w:val="0"/>
                <w:numId w:val="40"/>
              </w:numPr>
              <w:spacing w:line="240" w:lineRule="auto"/>
              <w:ind w:left="342" w:right="7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Don’t let your wealthy substitute for grace</w:t>
            </w:r>
          </w:p>
          <w:p w:rsidR="001810FF" w:rsidRPr="005062D2" w:rsidRDefault="001810FF" w:rsidP="001810FF">
            <w:pPr>
              <w:pStyle w:val="ListParagraph"/>
              <w:numPr>
                <w:ilvl w:val="0"/>
                <w:numId w:val="40"/>
              </w:numPr>
              <w:spacing w:line="240" w:lineRule="auto"/>
              <w:ind w:left="342" w:right="7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Be humble</w:t>
            </w:r>
          </w:p>
          <w:p w:rsidR="001810FF" w:rsidRPr="005062D2" w:rsidRDefault="001810FF" w:rsidP="001810FF">
            <w:pPr>
              <w:pStyle w:val="ListParagraph"/>
              <w:numPr>
                <w:ilvl w:val="0"/>
                <w:numId w:val="40"/>
              </w:numPr>
              <w:spacing w:line="240" w:lineRule="auto"/>
              <w:ind w:left="342" w:right="7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Have zeal with repentance</w:t>
            </w:r>
          </w:p>
          <w:p w:rsidR="001810FF" w:rsidRPr="005062D2" w:rsidRDefault="001810FF" w:rsidP="001810FF">
            <w:pPr>
              <w:pStyle w:val="ListParagraph"/>
              <w:numPr>
                <w:ilvl w:val="0"/>
                <w:numId w:val="40"/>
              </w:numPr>
              <w:spacing w:line="240" w:lineRule="auto"/>
              <w:ind w:left="342" w:right="7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Open the door to affluence</w:t>
            </w:r>
          </w:p>
          <w:p w:rsidR="001810FF" w:rsidRPr="005062D2" w:rsidRDefault="001810FF" w:rsidP="001810FF">
            <w:pPr>
              <w:pStyle w:val="ListParagraph"/>
              <w:numPr>
                <w:ilvl w:val="0"/>
                <w:numId w:val="40"/>
              </w:numPr>
              <w:spacing w:line="240" w:lineRule="auto"/>
              <w:ind w:left="342" w:right="7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Give thanks giving to Christ</w:t>
            </w:r>
          </w:p>
          <w:p w:rsidR="001810FF" w:rsidRPr="005062D2" w:rsidRDefault="001810FF" w:rsidP="001810FF">
            <w:pPr>
              <w:pStyle w:val="ListParagraph"/>
              <w:numPr>
                <w:ilvl w:val="0"/>
                <w:numId w:val="40"/>
              </w:numPr>
              <w:spacing w:line="240" w:lineRule="auto"/>
              <w:ind w:left="342" w:right="7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Look to reconciliation as the goal, not blame</w:t>
            </w:r>
          </w:p>
          <w:p w:rsidR="001810FF" w:rsidRPr="005062D2" w:rsidRDefault="001810FF" w:rsidP="001810FF">
            <w:pPr>
              <w:pStyle w:val="ListParagraph"/>
              <w:numPr>
                <w:ilvl w:val="0"/>
                <w:numId w:val="40"/>
              </w:numPr>
              <w:spacing w:line="240" w:lineRule="auto"/>
              <w:ind w:left="342" w:right="72" w:hanging="342"/>
              <w:rPr>
                <w:rFonts w:ascii="Arial Unicode MS" w:eastAsia="Arial Unicode MS" w:hAnsi="Arial Unicode MS" w:cs="Arial Unicode MS"/>
                <w:bCs/>
                <w:sz w:val="16"/>
                <w:szCs w:val="16"/>
              </w:rPr>
            </w:pPr>
            <w:r w:rsidRPr="005062D2">
              <w:rPr>
                <w:rFonts w:ascii="Arial Unicode MS" w:eastAsia="Arial Unicode MS" w:hAnsi="Arial Unicode MS" w:cs="Arial Unicode MS"/>
                <w:bCs/>
                <w:sz w:val="16"/>
                <w:szCs w:val="16"/>
              </w:rPr>
              <w:t>Seek restoration…Sin is a flesh eating disease</w:t>
            </w:r>
          </w:p>
          <w:p w:rsidR="001810FF" w:rsidRPr="005062D2" w:rsidRDefault="001810FF" w:rsidP="001810FF">
            <w:pPr>
              <w:pStyle w:val="ListParagraph"/>
              <w:numPr>
                <w:ilvl w:val="0"/>
                <w:numId w:val="40"/>
              </w:numPr>
              <w:spacing w:line="240" w:lineRule="auto"/>
              <w:ind w:left="342" w:right="72" w:hanging="342"/>
              <w:rPr>
                <w:rFonts w:ascii="Arial Unicode MS" w:eastAsia="Arial Unicode MS" w:hAnsi="Arial Unicode MS" w:cs="Arial Unicode MS"/>
                <w:b/>
                <w:sz w:val="16"/>
                <w:szCs w:val="16"/>
              </w:rPr>
            </w:pPr>
            <w:r w:rsidRPr="005062D2">
              <w:rPr>
                <w:rFonts w:ascii="Arial Unicode MS" w:eastAsia="Arial Unicode MS" w:hAnsi="Arial Unicode MS" w:cs="Arial Unicode MS"/>
                <w:bCs/>
                <w:sz w:val="16"/>
                <w:szCs w:val="16"/>
              </w:rPr>
              <w:t>Be honest in all situations</w:t>
            </w:r>
          </w:p>
          <w:p w:rsidR="001810FF" w:rsidRPr="005062D2" w:rsidRDefault="001810FF" w:rsidP="003272F7">
            <w:pPr>
              <w:ind w:right="72"/>
              <w:rPr>
                <w:rFonts w:ascii="Arial Unicode MS" w:eastAsia="Arial Unicode MS" w:hAnsi="Arial Unicode MS" w:cs="Arial Unicode MS"/>
                <w:b/>
                <w:sz w:val="16"/>
                <w:szCs w:val="16"/>
              </w:rPr>
            </w:pPr>
          </w:p>
        </w:tc>
      </w:tr>
      <w:tr w:rsidR="001810FF" w:rsidTr="003272F7">
        <w:trPr>
          <w:trHeight w:val="724"/>
        </w:trPr>
        <w:tc>
          <w:tcPr>
            <w:tcW w:w="270" w:type="dxa"/>
            <w:vMerge/>
          </w:tcPr>
          <w:p w:rsidR="001810FF" w:rsidRDefault="001810FF" w:rsidP="003272F7">
            <w:pPr>
              <w:ind w:right="-282"/>
              <w:rPr>
                <w:rFonts w:asciiTheme="minorBidi" w:hAnsiTheme="minorBidi"/>
                <w:b/>
                <w:sz w:val="20"/>
                <w:szCs w:val="20"/>
              </w:rPr>
            </w:pPr>
          </w:p>
        </w:tc>
        <w:tc>
          <w:tcPr>
            <w:tcW w:w="2520" w:type="dxa"/>
            <w:vMerge/>
          </w:tcPr>
          <w:p w:rsidR="001810FF" w:rsidRPr="002A4EB4" w:rsidRDefault="001810FF" w:rsidP="003272F7">
            <w:pPr>
              <w:ind w:right="72"/>
              <w:rPr>
                <w:rFonts w:asciiTheme="minorBidi" w:hAnsiTheme="minorBidi"/>
                <w:b/>
                <w:sz w:val="24"/>
                <w:szCs w:val="24"/>
              </w:rPr>
            </w:pPr>
          </w:p>
        </w:tc>
        <w:tc>
          <w:tcPr>
            <w:tcW w:w="2857" w:type="dxa"/>
            <w:vMerge/>
          </w:tcPr>
          <w:p w:rsidR="001810FF" w:rsidRPr="00CC6EBC" w:rsidRDefault="001810FF" w:rsidP="003272F7">
            <w:pPr>
              <w:ind w:right="-270"/>
              <w:rPr>
                <w:rFonts w:asciiTheme="minorBidi" w:hAnsiTheme="minorBidi"/>
                <w:b/>
                <w:sz w:val="16"/>
                <w:szCs w:val="16"/>
              </w:rPr>
            </w:pPr>
          </w:p>
        </w:tc>
        <w:tc>
          <w:tcPr>
            <w:tcW w:w="3690" w:type="dxa"/>
          </w:tcPr>
          <w:p w:rsidR="001810FF" w:rsidRPr="00CC6EBC" w:rsidRDefault="001810FF" w:rsidP="003272F7">
            <w:pPr>
              <w:ind w:right="108"/>
              <w:rPr>
                <w:rFonts w:ascii="Arial Unicode MS" w:eastAsia="Arial Unicode MS" w:hAnsi="Arial Unicode MS" w:cs="Arial Unicode MS"/>
                <w:b/>
                <w:sz w:val="16"/>
                <w:szCs w:val="16"/>
              </w:rPr>
            </w:pPr>
            <w:r w:rsidRPr="00CC6EBC">
              <w:rPr>
                <w:rFonts w:ascii="Arial Unicode MS" w:eastAsia="Arial Unicode MS" w:hAnsi="Arial Unicode MS" w:cs="Arial Unicode MS"/>
                <w:b/>
                <w:sz w:val="16"/>
                <w:szCs w:val="16"/>
              </w:rPr>
              <w:t xml:space="preserve">Condemnation (Delta) </w:t>
            </w:r>
          </w:p>
          <w:p w:rsidR="001810FF" w:rsidRPr="00CC6EBC" w:rsidRDefault="001810FF" w:rsidP="001810FF">
            <w:pPr>
              <w:pStyle w:val="ListParagraph"/>
              <w:numPr>
                <w:ilvl w:val="0"/>
                <w:numId w:val="41"/>
              </w:numPr>
              <w:spacing w:after="0" w:line="240" w:lineRule="auto"/>
              <w:ind w:left="252" w:right="108" w:hanging="252"/>
              <w:rPr>
                <w:rFonts w:ascii="Arial Unicode MS" w:eastAsia="Arial Unicode MS" w:hAnsi="Arial Unicode MS" w:cs="Arial Unicode MS"/>
                <w:bCs/>
                <w:sz w:val="16"/>
                <w:szCs w:val="16"/>
              </w:rPr>
            </w:pPr>
            <w:r w:rsidRPr="00CC6EBC">
              <w:rPr>
                <w:rFonts w:ascii="Arial Unicode MS" w:eastAsia="Arial Unicode MS" w:hAnsi="Arial Unicode MS" w:cs="Arial Unicode MS"/>
                <w:bCs/>
                <w:sz w:val="16"/>
                <w:szCs w:val="16"/>
              </w:rPr>
              <w:t>Neither hot nor cold</w:t>
            </w:r>
          </w:p>
          <w:p w:rsidR="001810FF" w:rsidRPr="00CC6EBC" w:rsidRDefault="001810FF" w:rsidP="001810FF">
            <w:pPr>
              <w:pStyle w:val="ListParagraph"/>
              <w:numPr>
                <w:ilvl w:val="0"/>
                <w:numId w:val="41"/>
              </w:numPr>
              <w:spacing w:after="0" w:line="240" w:lineRule="auto"/>
              <w:ind w:left="252" w:right="108" w:hanging="252"/>
              <w:rPr>
                <w:rFonts w:ascii="Arial Unicode MS" w:eastAsia="Arial Unicode MS" w:hAnsi="Arial Unicode MS" w:cs="Arial Unicode MS"/>
                <w:bCs/>
                <w:sz w:val="16"/>
                <w:szCs w:val="16"/>
              </w:rPr>
            </w:pPr>
            <w:r w:rsidRPr="00CC6EBC">
              <w:rPr>
                <w:rFonts w:ascii="Arial Unicode MS" w:eastAsia="Arial Unicode MS" w:hAnsi="Arial Unicode MS" w:cs="Arial Unicode MS"/>
                <w:bCs/>
                <w:sz w:val="16"/>
                <w:szCs w:val="16"/>
              </w:rPr>
              <w:t xml:space="preserve">Wretched, miserable, poor, blind, and naked              </w:t>
            </w:r>
          </w:p>
          <w:p w:rsidR="001810FF" w:rsidRPr="00CC6EBC" w:rsidRDefault="001810FF" w:rsidP="003272F7">
            <w:pPr>
              <w:ind w:right="108"/>
              <w:rPr>
                <w:rFonts w:ascii="Arial Unicode MS" w:eastAsia="Arial Unicode MS" w:hAnsi="Arial Unicode MS" w:cs="Arial Unicode MS"/>
                <w:b/>
                <w:sz w:val="16"/>
                <w:szCs w:val="16"/>
              </w:rPr>
            </w:pPr>
          </w:p>
        </w:tc>
        <w:tc>
          <w:tcPr>
            <w:tcW w:w="3960" w:type="dxa"/>
            <w:vMerge/>
          </w:tcPr>
          <w:p w:rsidR="001810FF" w:rsidRDefault="001810FF" w:rsidP="003272F7">
            <w:pPr>
              <w:ind w:right="-270"/>
              <w:rPr>
                <w:rFonts w:asciiTheme="minorBidi" w:hAnsiTheme="minorBidi"/>
                <w:b/>
                <w:sz w:val="24"/>
                <w:szCs w:val="24"/>
              </w:rPr>
            </w:pPr>
          </w:p>
        </w:tc>
      </w:tr>
      <w:tr w:rsidR="001810FF" w:rsidTr="003272F7">
        <w:trPr>
          <w:trHeight w:val="724"/>
        </w:trPr>
        <w:tc>
          <w:tcPr>
            <w:tcW w:w="270" w:type="dxa"/>
            <w:vMerge/>
          </w:tcPr>
          <w:p w:rsidR="001810FF" w:rsidRDefault="001810FF" w:rsidP="003272F7">
            <w:pPr>
              <w:ind w:right="-282"/>
              <w:rPr>
                <w:rFonts w:asciiTheme="minorBidi" w:hAnsiTheme="minorBidi"/>
                <w:b/>
                <w:sz w:val="20"/>
                <w:szCs w:val="20"/>
              </w:rPr>
            </w:pPr>
          </w:p>
        </w:tc>
        <w:tc>
          <w:tcPr>
            <w:tcW w:w="2520" w:type="dxa"/>
            <w:vMerge/>
          </w:tcPr>
          <w:p w:rsidR="001810FF" w:rsidRPr="002A4EB4" w:rsidRDefault="001810FF" w:rsidP="003272F7">
            <w:pPr>
              <w:ind w:right="72"/>
              <w:rPr>
                <w:rFonts w:asciiTheme="minorBidi" w:hAnsiTheme="minorBidi"/>
                <w:b/>
                <w:sz w:val="24"/>
                <w:szCs w:val="24"/>
              </w:rPr>
            </w:pPr>
          </w:p>
        </w:tc>
        <w:tc>
          <w:tcPr>
            <w:tcW w:w="2857" w:type="dxa"/>
            <w:vMerge/>
          </w:tcPr>
          <w:p w:rsidR="001810FF" w:rsidRDefault="001810FF" w:rsidP="003272F7">
            <w:pPr>
              <w:ind w:right="-270"/>
              <w:rPr>
                <w:rFonts w:asciiTheme="minorBidi" w:hAnsiTheme="minorBidi"/>
                <w:b/>
                <w:sz w:val="24"/>
                <w:szCs w:val="24"/>
              </w:rPr>
            </w:pPr>
          </w:p>
        </w:tc>
        <w:tc>
          <w:tcPr>
            <w:tcW w:w="3690" w:type="dxa"/>
          </w:tcPr>
          <w:p w:rsidR="001810FF" w:rsidRPr="005062D2" w:rsidRDefault="001810FF" w:rsidP="003272F7">
            <w:pPr>
              <w:ind w:right="-270"/>
              <w:rPr>
                <w:rFonts w:ascii="Arial Unicode MS" w:eastAsia="Arial Unicode MS" w:hAnsi="Arial Unicode MS" w:cs="Arial Unicode MS"/>
                <w:b/>
                <w:sz w:val="16"/>
                <w:szCs w:val="16"/>
              </w:rPr>
            </w:pPr>
            <w:r w:rsidRPr="005062D2">
              <w:rPr>
                <w:rFonts w:ascii="Arial Unicode MS" w:eastAsia="Arial Unicode MS" w:hAnsi="Arial Unicode MS" w:cs="Arial Unicode MS"/>
                <w:b/>
                <w:sz w:val="16"/>
                <w:szCs w:val="16"/>
              </w:rPr>
              <w:t>Test</w:t>
            </w:r>
          </w:p>
          <w:p w:rsidR="001810FF" w:rsidRPr="00ED3074" w:rsidRDefault="001810FF" w:rsidP="003272F7">
            <w:pPr>
              <w:ind w:right="-270"/>
              <w:rPr>
                <w:bCs/>
              </w:rPr>
            </w:pPr>
          </w:p>
        </w:tc>
        <w:tc>
          <w:tcPr>
            <w:tcW w:w="3960" w:type="dxa"/>
            <w:vMerge/>
          </w:tcPr>
          <w:p w:rsidR="001810FF" w:rsidRDefault="001810FF" w:rsidP="003272F7">
            <w:pPr>
              <w:ind w:right="-270"/>
              <w:rPr>
                <w:rFonts w:asciiTheme="minorBidi" w:hAnsiTheme="minorBidi"/>
                <w:b/>
                <w:sz w:val="24"/>
                <w:szCs w:val="24"/>
              </w:rPr>
            </w:pPr>
          </w:p>
        </w:tc>
      </w:tr>
    </w:tbl>
    <w:p w:rsidR="00354119" w:rsidRPr="00B309C3" w:rsidRDefault="00354119" w:rsidP="001810FF">
      <w:pPr>
        <w:rPr>
          <w:rFonts w:ascii="Arial Unicode MS" w:eastAsia="Arial Unicode MS" w:hAnsi="Arial Unicode MS" w:cs="Arial Unicode MS"/>
          <w:b/>
          <w:bCs/>
          <w:color w:val="FF0000"/>
          <w:sz w:val="24"/>
          <w:szCs w:val="24"/>
          <w:lang w:val="en"/>
        </w:rPr>
      </w:pPr>
    </w:p>
    <w:sectPr w:rsidR="00354119" w:rsidRPr="00B309C3" w:rsidSect="001810F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629" w:rsidRDefault="000B7629" w:rsidP="009858C2">
      <w:pPr>
        <w:spacing w:after="0" w:line="240" w:lineRule="auto"/>
      </w:pPr>
      <w:r>
        <w:separator/>
      </w:r>
    </w:p>
  </w:endnote>
  <w:endnote w:type="continuationSeparator" w:id="0">
    <w:p w:rsidR="000B7629" w:rsidRDefault="000B7629" w:rsidP="00985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F7C" w:rsidRPr="00280514" w:rsidRDefault="00CA7F7C" w:rsidP="00CA7F7C">
    <w:pPr>
      <w:pStyle w:val="Footer"/>
      <w:tabs>
        <w:tab w:val="clear" w:pos="4680"/>
        <w:tab w:val="clear" w:pos="9360"/>
      </w:tabs>
      <w:jc w:val="center"/>
      <w:rPr>
        <w:rFonts w:ascii="Arial Unicode MS" w:eastAsia="Arial Unicode MS" w:hAnsi="Arial Unicode MS" w:cs="Arial Unicode MS"/>
        <w:caps/>
        <w:noProof/>
        <w:color w:val="808080" w:themeColor="background1" w:themeShade="80"/>
      </w:rPr>
    </w:pPr>
    <w:r>
      <w:rPr>
        <w:rFonts w:ascii="Arial Unicode MS" w:eastAsia="Arial Unicode MS" w:hAnsi="Arial Unicode MS" w:cs="Arial Unicode MS"/>
        <w:noProof/>
        <w:color w:val="808080" w:themeColor="background1" w:themeShade="80"/>
      </w:rPr>
      <w:t>All Rights Reserved, 2019</w:t>
    </w:r>
    <w:r w:rsidRPr="00280514">
      <w:rPr>
        <w:rFonts w:ascii="Arial Unicode MS" w:eastAsia="Arial Unicode MS" w:hAnsi="Arial Unicode MS" w:cs="Arial Unicode MS"/>
        <w:noProof/>
        <w:color w:val="808080" w:themeColor="background1" w:themeShade="80"/>
      </w:rPr>
      <w:t xml:space="preserve"> All Nations Leadership Institute</w:t>
    </w:r>
  </w:p>
  <w:p w:rsidR="00CA7F7C" w:rsidRDefault="00CA7F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14" w:rsidRPr="00280514" w:rsidRDefault="00280514">
    <w:pPr>
      <w:pStyle w:val="Footer"/>
      <w:tabs>
        <w:tab w:val="clear" w:pos="4680"/>
        <w:tab w:val="clear" w:pos="9360"/>
      </w:tabs>
      <w:jc w:val="center"/>
      <w:rPr>
        <w:rFonts w:ascii="Arial Unicode MS" w:eastAsia="Arial Unicode MS" w:hAnsi="Arial Unicode MS" w:cs="Arial Unicode MS"/>
        <w:caps/>
        <w:noProof/>
        <w:color w:val="D9D9D9" w:themeColor="background1" w:themeShade="D9"/>
      </w:rPr>
    </w:pPr>
    <w:r w:rsidRPr="00280514">
      <w:rPr>
        <w:rFonts w:ascii="Arial Unicode MS" w:eastAsia="Arial Unicode MS" w:hAnsi="Arial Unicode MS" w:cs="Arial Unicode MS"/>
        <w:caps/>
        <w:color w:val="D9D9D9" w:themeColor="background1" w:themeShade="D9"/>
      </w:rPr>
      <w:fldChar w:fldCharType="begin"/>
    </w:r>
    <w:r w:rsidRPr="00280514">
      <w:rPr>
        <w:rFonts w:ascii="Arial Unicode MS" w:eastAsia="Arial Unicode MS" w:hAnsi="Arial Unicode MS" w:cs="Arial Unicode MS"/>
        <w:caps/>
        <w:color w:val="D9D9D9" w:themeColor="background1" w:themeShade="D9"/>
      </w:rPr>
      <w:instrText xml:space="preserve"> PAGE   \* MERGEFORMAT </w:instrText>
    </w:r>
    <w:r w:rsidRPr="00280514">
      <w:rPr>
        <w:rFonts w:ascii="Arial Unicode MS" w:eastAsia="Arial Unicode MS" w:hAnsi="Arial Unicode MS" w:cs="Arial Unicode MS"/>
        <w:caps/>
        <w:color w:val="D9D9D9" w:themeColor="background1" w:themeShade="D9"/>
      </w:rPr>
      <w:fldChar w:fldCharType="separate"/>
    </w:r>
    <w:r w:rsidR="00EF2EEC">
      <w:rPr>
        <w:rFonts w:ascii="Arial Unicode MS" w:eastAsia="Arial Unicode MS" w:hAnsi="Arial Unicode MS" w:cs="Arial Unicode MS"/>
        <w:caps/>
        <w:noProof/>
        <w:color w:val="D9D9D9" w:themeColor="background1" w:themeShade="D9"/>
      </w:rPr>
      <w:t>7</w:t>
    </w:r>
    <w:r w:rsidRPr="00280514">
      <w:rPr>
        <w:rFonts w:ascii="Arial Unicode MS" w:eastAsia="Arial Unicode MS" w:hAnsi="Arial Unicode MS" w:cs="Arial Unicode MS"/>
        <w:caps/>
        <w:noProof/>
        <w:color w:val="D9D9D9" w:themeColor="background1" w:themeShade="D9"/>
      </w:rPr>
      <w:fldChar w:fldCharType="end"/>
    </w:r>
  </w:p>
  <w:p w:rsidR="009858C2" w:rsidRPr="00280514" w:rsidRDefault="001810FF" w:rsidP="00280514">
    <w:pPr>
      <w:pStyle w:val="Footer"/>
      <w:tabs>
        <w:tab w:val="clear" w:pos="4680"/>
        <w:tab w:val="clear" w:pos="9360"/>
      </w:tabs>
      <w:jc w:val="center"/>
      <w:rPr>
        <w:rFonts w:ascii="Arial Unicode MS" w:eastAsia="Arial Unicode MS" w:hAnsi="Arial Unicode MS" w:cs="Arial Unicode MS"/>
        <w:caps/>
        <w:noProof/>
        <w:color w:val="808080" w:themeColor="background1" w:themeShade="80"/>
      </w:rPr>
    </w:pPr>
    <w:r>
      <w:rPr>
        <w:rFonts w:ascii="Arial Unicode MS" w:eastAsia="Arial Unicode MS" w:hAnsi="Arial Unicode MS" w:cs="Arial Unicode MS"/>
        <w:noProof/>
        <w:color w:val="808080" w:themeColor="background1" w:themeShade="80"/>
      </w:rPr>
      <w:t>All Rights Reserved, 2019</w:t>
    </w:r>
    <w:r w:rsidR="00280514" w:rsidRPr="00280514">
      <w:rPr>
        <w:rFonts w:ascii="Arial Unicode MS" w:eastAsia="Arial Unicode MS" w:hAnsi="Arial Unicode MS" w:cs="Arial Unicode MS"/>
        <w:noProof/>
        <w:color w:val="808080" w:themeColor="background1" w:themeShade="80"/>
      </w:rPr>
      <w:t xml:space="preserve"> All Nations Leadership Institute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629" w:rsidRDefault="000B7629" w:rsidP="009858C2">
      <w:pPr>
        <w:spacing w:after="0" w:line="240" w:lineRule="auto"/>
      </w:pPr>
      <w:r>
        <w:separator/>
      </w:r>
    </w:p>
  </w:footnote>
  <w:footnote w:type="continuationSeparator" w:id="0">
    <w:p w:rsidR="000B7629" w:rsidRDefault="000B7629" w:rsidP="00985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839923"/>
      <w:docPartObj>
        <w:docPartGallery w:val="Page Numbers (Top of Page)"/>
        <w:docPartUnique/>
      </w:docPartObj>
    </w:sdtPr>
    <w:sdtEndPr>
      <w:rPr>
        <w:noProof/>
      </w:rPr>
    </w:sdtEndPr>
    <w:sdtContent>
      <w:p w:rsidR="00105028" w:rsidRDefault="00105028">
        <w:pPr>
          <w:pStyle w:val="Header"/>
          <w:jc w:val="center"/>
        </w:pPr>
        <w:r>
          <w:fldChar w:fldCharType="begin"/>
        </w:r>
        <w:r>
          <w:instrText xml:space="preserve"> PAGE   \* MERGEFORMAT </w:instrText>
        </w:r>
        <w:r>
          <w:fldChar w:fldCharType="separate"/>
        </w:r>
        <w:r w:rsidR="00EF2EEC">
          <w:rPr>
            <w:noProof/>
          </w:rPr>
          <w:t>7</w:t>
        </w:r>
        <w:r>
          <w:rPr>
            <w:noProof/>
          </w:rPr>
          <w:fldChar w:fldCharType="end"/>
        </w:r>
      </w:p>
    </w:sdtContent>
  </w:sdt>
  <w:p w:rsidR="001810FF" w:rsidRDefault="00181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C6D"/>
    <w:multiLevelType w:val="hybridMultilevel"/>
    <w:tmpl w:val="CCD6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91BED"/>
    <w:multiLevelType w:val="hybridMultilevel"/>
    <w:tmpl w:val="1BB68576"/>
    <w:lvl w:ilvl="0" w:tplc="7ACA055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64D2A"/>
    <w:multiLevelType w:val="hybridMultilevel"/>
    <w:tmpl w:val="E2F21102"/>
    <w:lvl w:ilvl="0" w:tplc="EBE8BE12">
      <w:start w:val="1"/>
      <w:numFmt w:val="decimal"/>
      <w:lvlText w:val="(%1)"/>
      <w:lvlJc w:val="left"/>
      <w:pPr>
        <w:ind w:left="720" w:hanging="360"/>
      </w:pPr>
      <w:rPr>
        <w:rFonts w:asciiTheme="minorHAnsi" w:hAnsiTheme="minorHAnsi"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A11F4"/>
    <w:multiLevelType w:val="hybridMultilevel"/>
    <w:tmpl w:val="D46CF188"/>
    <w:lvl w:ilvl="0" w:tplc="61E89F9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91C29"/>
    <w:multiLevelType w:val="hybridMultilevel"/>
    <w:tmpl w:val="E3B8C18C"/>
    <w:lvl w:ilvl="0" w:tplc="AAB693C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700E1"/>
    <w:multiLevelType w:val="hybridMultilevel"/>
    <w:tmpl w:val="6BB8E9C4"/>
    <w:lvl w:ilvl="0" w:tplc="D86C6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17AAF"/>
    <w:multiLevelType w:val="hybridMultilevel"/>
    <w:tmpl w:val="9FCE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F92570"/>
    <w:multiLevelType w:val="hybridMultilevel"/>
    <w:tmpl w:val="09A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55551"/>
    <w:multiLevelType w:val="hybridMultilevel"/>
    <w:tmpl w:val="79E4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435DC"/>
    <w:multiLevelType w:val="hybridMultilevel"/>
    <w:tmpl w:val="378C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96674"/>
    <w:multiLevelType w:val="hybridMultilevel"/>
    <w:tmpl w:val="96909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A7063"/>
    <w:multiLevelType w:val="hybridMultilevel"/>
    <w:tmpl w:val="DFD6D8FE"/>
    <w:lvl w:ilvl="0" w:tplc="281AF9D2">
      <w:start w:val="1"/>
      <w:numFmt w:val="decimal"/>
      <w:lvlText w:val="(%1)"/>
      <w:lvlJc w:val="left"/>
      <w:pPr>
        <w:ind w:left="720" w:hanging="360"/>
      </w:pPr>
      <w:rPr>
        <w:rFonts w:asciiTheme="minorHAnsi" w:hAnsiTheme="minorHAnsi" w:hint="default"/>
        <w:b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07C42"/>
    <w:multiLevelType w:val="hybridMultilevel"/>
    <w:tmpl w:val="B900B590"/>
    <w:lvl w:ilvl="0" w:tplc="89B0B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A5ADD"/>
    <w:multiLevelType w:val="hybridMultilevel"/>
    <w:tmpl w:val="4EF4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3D71"/>
    <w:multiLevelType w:val="hybridMultilevel"/>
    <w:tmpl w:val="D0F85F8E"/>
    <w:lvl w:ilvl="0" w:tplc="2F10E71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D7016"/>
    <w:multiLevelType w:val="hybridMultilevel"/>
    <w:tmpl w:val="805E1AE0"/>
    <w:lvl w:ilvl="0" w:tplc="61E89F9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D95CA2"/>
    <w:multiLevelType w:val="hybridMultilevel"/>
    <w:tmpl w:val="F8BAC2AE"/>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2A649A"/>
    <w:multiLevelType w:val="hybridMultilevel"/>
    <w:tmpl w:val="605C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5171CE"/>
    <w:multiLevelType w:val="multilevel"/>
    <w:tmpl w:val="5D68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BC6B9D"/>
    <w:multiLevelType w:val="hybridMultilevel"/>
    <w:tmpl w:val="83F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DB6408"/>
    <w:multiLevelType w:val="hybridMultilevel"/>
    <w:tmpl w:val="57AE07C4"/>
    <w:lvl w:ilvl="0" w:tplc="46023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1D5B56"/>
    <w:multiLevelType w:val="hybridMultilevel"/>
    <w:tmpl w:val="57AE07C4"/>
    <w:lvl w:ilvl="0" w:tplc="46023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0D1FB2"/>
    <w:multiLevelType w:val="hybridMultilevel"/>
    <w:tmpl w:val="4A0AAEFE"/>
    <w:lvl w:ilvl="0" w:tplc="35F2F7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019E4"/>
    <w:multiLevelType w:val="hybridMultilevel"/>
    <w:tmpl w:val="F97A503A"/>
    <w:lvl w:ilvl="0" w:tplc="61E89F9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65577"/>
    <w:multiLevelType w:val="hybridMultilevel"/>
    <w:tmpl w:val="E06ABF5A"/>
    <w:lvl w:ilvl="0" w:tplc="BEFE9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4B37B9"/>
    <w:multiLevelType w:val="hybridMultilevel"/>
    <w:tmpl w:val="D46CF188"/>
    <w:lvl w:ilvl="0" w:tplc="61E89F9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694431"/>
    <w:multiLevelType w:val="hybridMultilevel"/>
    <w:tmpl w:val="7B56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DE532B"/>
    <w:multiLevelType w:val="hybridMultilevel"/>
    <w:tmpl w:val="4A0AAEFE"/>
    <w:lvl w:ilvl="0" w:tplc="35F2F7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45B2B"/>
    <w:multiLevelType w:val="hybridMultilevel"/>
    <w:tmpl w:val="805E1AE0"/>
    <w:lvl w:ilvl="0" w:tplc="61E89F9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B43F06"/>
    <w:multiLevelType w:val="hybridMultilevel"/>
    <w:tmpl w:val="F524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9F513E"/>
    <w:multiLevelType w:val="hybridMultilevel"/>
    <w:tmpl w:val="6954579A"/>
    <w:lvl w:ilvl="0" w:tplc="35F2F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7022C2"/>
    <w:multiLevelType w:val="hybridMultilevel"/>
    <w:tmpl w:val="549EC638"/>
    <w:lvl w:ilvl="0" w:tplc="61E89F9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8E13E9"/>
    <w:multiLevelType w:val="hybridMultilevel"/>
    <w:tmpl w:val="0CC65E06"/>
    <w:lvl w:ilvl="0" w:tplc="9F727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9D2104"/>
    <w:multiLevelType w:val="hybridMultilevel"/>
    <w:tmpl w:val="AA9A7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A2680A"/>
    <w:multiLevelType w:val="hybridMultilevel"/>
    <w:tmpl w:val="CCA465A2"/>
    <w:lvl w:ilvl="0" w:tplc="61E89F9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06B2C"/>
    <w:multiLevelType w:val="hybridMultilevel"/>
    <w:tmpl w:val="1F6007FC"/>
    <w:lvl w:ilvl="0" w:tplc="35F2F7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9D6638"/>
    <w:multiLevelType w:val="hybridMultilevel"/>
    <w:tmpl w:val="F4142CE8"/>
    <w:lvl w:ilvl="0" w:tplc="61E89F9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D42CD1"/>
    <w:multiLevelType w:val="hybridMultilevel"/>
    <w:tmpl w:val="F4142CE8"/>
    <w:lvl w:ilvl="0" w:tplc="61E89F9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15C2C"/>
    <w:multiLevelType w:val="hybridMultilevel"/>
    <w:tmpl w:val="98FC6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4A2DE2"/>
    <w:multiLevelType w:val="hybridMultilevel"/>
    <w:tmpl w:val="F3BC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82E7E"/>
    <w:multiLevelType w:val="hybridMultilevel"/>
    <w:tmpl w:val="47C48F02"/>
    <w:lvl w:ilvl="0" w:tplc="A23686CC">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8714D2"/>
    <w:multiLevelType w:val="hybridMultilevel"/>
    <w:tmpl w:val="EE0E4290"/>
    <w:lvl w:ilvl="0" w:tplc="35F2F73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878DD"/>
    <w:multiLevelType w:val="hybridMultilevel"/>
    <w:tmpl w:val="1F6007FC"/>
    <w:lvl w:ilvl="0" w:tplc="35F2F73E">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75BF6445"/>
    <w:multiLevelType w:val="hybridMultilevel"/>
    <w:tmpl w:val="E24E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DD46FD"/>
    <w:multiLevelType w:val="hybridMultilevel"/>
    <w:tmpl w:val="C0EE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450DB"/>
    <w:multiLevelType w:val="hybridMultilevel"/>
    <w:tmpl w:val="94726FE6"/>
    <w:lvl w:ilvl="0" w:tplc="103E8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32FDE"/>
    <w:multiLevelType w:val="hybridMultilevel"/>
    <w:tmpl w:val="EDAEDE98"/>
    <w:lvl w:ilvl="0" w:tplc="BEFE9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4"/>
  </w:num>
  <w:num w:numId="4">
    <w:abstractNumId w:val="8"/>
  </w:num>
  <w:num w:numId="5">
    <w:abstractNumId w:val="29"/>
  </w:num>
  <w:num w:numId="6">
    <w:abstractNumId w:val="45"/>
  </w:num>
  <w:num w:numId="7">
    <w:abstractNumId w:val="32"/>
  </w:num>
  <w:num w:numId="8">
    <w:abstractNumId w:val="12"/>
  </w:num>
  <w:num w:numId="9">
    <w:abstractNumId w:val="40"/>
  </w:num>
  <w:num w:numId="10">
    <w:abstractNumId w:val="5"/>
  </w:num>
  <w:num w:numId="11">
    <w:abstractNumId w:val="43"/>
  </w:num>
  <w:num w:numId="12">
    <w:abstractNumId w:val="46"/>
  </w:num>
  <w:num w:numId="13">
    <w:abstractNumId w:val="24"/>
  </w:num>
  <w:num w:numId="14">
    <w:abstractNumId w:val="34"/>
  </w:num>
  <w:num w:numId="15">
    <w:abstractNumId w:val="16"/>
  </w:num>
  <w:num w:numId="16">
    <w:abstractNumId w:val="44"/>
  </w:num>
  <w:num w:numId="17">
    <w:abstractNumId w:val="9"/>
  </w:num>
  <w:num w:numId="18">
    <w:abstractNumId w:val="42"/>
  </w:num>
  <w:num w:numId="19">
    <w:abstractNumId w:val="6"/>
  </w:num>
  <w:num w:numId="20">
    <w:abstractNumId w:val="22"/>
  </w:num>
  <w:num w:numId="21">
    <w:abstractNumId w:val="21"/>
  </w:num>
  <w:num w:numId="22">
    <w:abstractNumId w:val="20"/>
  </w:num>
  <w:num w:numId="23">
    <w:abstractNumId w:val="27"/>
  </w:num>
  <w:num w:numId="24">
    <w:abstractNumId w:val="30"/>
  </w:num>
  <w:num w:numId="25">
    <w:abstractNumId w:val="23"/>
  </w:num>
  <w:num w:numId="26">
    <w:abstractNumId w:val="11"/>
  </w:num>
  <w:num w:numId="27">
    <w:abstractNumId w:val="39"/>
  </w:num>
  <w:num w:numId="28">
    <w:abstractNumId w:val="17"/>
  </w:num>
  <w:num w:numId="29">
    <w:abstractNumId w:val="19"/>
  </w:num>
  <w:num w:numId="30">
    <w:abstractNumId w:val="3"/>
  </w:num>
  <w:num w:numId="31">
    <w:abstractNumId w:val="28"/>
  </w:num>
  <w:num w:numId="32">
    <w:abstractNumId w:val="41"/>
  </w:num>
  <w:num w:numId="33">
    <w:abstractNumId w:val="25"/>
  </w:num>
  <w:num w:numId="34">
    <w:abstractNumId w:val="26"/>
  </w:num>
  <w:num w:numId="35">
    <w:abstractNumId w:val="7"/>
  </w:num>
  <w:num w:numId="36">
    <w:abstractNumId w:val="2"/>
  </w:num>
  <w:num w:numId="37">
    <w:abstractNumId w:val="15"/>
  </w:num>
  <w:num w:numId="38">
    <w:abstractNumId w:val="0"/>
  </w:num>
  <w:num w:numId="39">
    <w:abstractNumId w:val="37"/>
  </w:num>
  <w:num w:numId="40">
    <w:abstractNumId w:val="36"/>
  </w:num>
  <w:num w:numId="41">
    <w:abstractNumId w:val="13"/>
  </w:num>
  <w:num w:numId="42">
    <w:abstractNumId w:val="10"/>
  </w:num>
  <w:num w:numId="43">
    <w:abstractNumId w:val="38"/>
  </w:num>
  <w:num w:numId="44">
    <w:abstractNumId w:val="31"/>
  </w:num>
  <w:num w:numId="45">
    <w:abstractNumId w:val="14"/>
  </w:num>
  <w:num w:numId="46">
    <w:abstractNumId w:val="3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19"/>
    <w:rsid w:val="00000033"/>
    <w:rsid w:val="000003EF"/>
    <w:rsid w:val="00000497"/>
    <w:rsid w:val="000009E0"/>
    <w:rsid w:val="000021F2"/>
    <w:rsid w:val="000027B1"/>
    <w:rsid w:val="00002CB1"/>
    <w:rsid w:val="0000352E"/>
    <w:rsid w:val="00003A04"/>
    <w:rsid w:val="00003AA8"/>
    <w:rsid w:val="00004771"/>
    <w:rsid w:val="0000495C"/>
    <w:rsid w:val="00005B0C"/>
    <w:rsid w:val="00005BBB"/>
    <w:rsid w:val="00005F3B"/>
    <w:rsid w:val="000060DA"/>
    <w:rsid w:val="00006B63"/>
    <w:rsid w:val="00006E27"/>
    <w:rsid w:val="00006F5C"/>
    <w:rsid w:val="0000783B"/>
    <w:rsid w:val="00010674"/>
    <w:rsid w:val="000115AC"/>
    <w:rsid w:val="00012257"/>
    <w:rsid w:val="000126E1"/>
    <w:rsid w:val="0001274B"/>
    <w:rsid w:val="000141C8"/>
    <w:rsid w:val="00014471"/>
    <w:rsid w:val="000144BB"/>
    <w:rsid w:val="00014CE3"/>
    <w:rsid w:val="000150F1"/>
    <w:rsid w:val="000153CB"/>
    <w:rsid w:val="00016605"/>
    <w:rsid w:val="00017521"/>
    <w:rsid w:val="000175D5"/>
    <w:rsid w:val="00017B3B"/>
    <w:rsid w:val="00017F38"/>
    <w:rsid w:val="000203DA"/>
    <w:rsid w:val="000203FA"/>
    <w:rsid w:val="000209EA"/>
    <w:rsid w:val="00020A29"/>
    <w:rsid w:val="0002198B"/>
    <w:rsid w:val="000219CB"/>
    <w:rsid w:val="00021AC0"/>
    <w:rsid w:val="00021DAE"/>
    <w:rsid w:val="0002280B"/>
    <w:rsid w:val="00022E95"/>
    <w:rsid w:val="00023224"/>
    <w:rsid w:val="000235B0"/>
    <w:rsid w:val="00023952"/>
    <w:rsid w:val="00023CDD"/>
    <w:rsid w:val="000240F8"/>
    <w:rsid w:val="00024744"/>
    <w:rsid w:val="00025550"/>
    <w:rsid w:val="0002595D"/>
    <w:rsid w:val="000265B6"/>
    <w:rsid w:val="000265BA"/>
    <w:rsid w:val="000270B1"/>
    <w:rsid w:val="000271C2"/>
    <w:rsid w:val="000275EB"/>
    <w:rsid w:val="0003002B"/>
    <w:rsid w:val="00030691"/>
    <w:rsid w:val="00030AC5"/>
    <w:rsid w:val="00030C81"/>
    <w:rsid w:val="00030D2C"/>
    <w:rsid w:val="0003100D"/>
    <w:rsid w:val="00031215"/>
    <w:rsid w:val="00031336"/>
    <w:rsid w:val="0003196E"/>
    <w:rsid w:val="00031B22"/>
    <w:rsid w:val="000329A9"/>
    <w:rsid w:val="00032BC3"/>
    <w:rsid w:val="00032D8F"/>
    <w:rsid w:val="00032DBA"/>
    <w:rsid w:val="0003431D"/>
    <w:rsid w:val="0003441B"/>
    <w:rsid w:val="0003444A"/>
    <w:rsid w:val="000344D8"/>
    <w:rsid w:val="00034532"/>
    <w:rsid w:val="00034789"/>
    <w:rsid w:val="00034923"/>
    <w:rsid w:val="000349E9"/>
    <w:rsid w:val="0003571F"/>
    <w:rsid w:val="00035FE0"/>
    <w:rsid w:val="00037616"/>
    <w:rsid w:val="00037970"/>
    <w:rsid w:val="00037E94"/>
    <w:rsid w:val="00037F57"/>
    <w:rsid w:val="00037F65"/>
    <w:rsid w:val="00040429"/>
    <w:rsid w:val="00040758"/>
    <w:rsid w:val="00040849"/>
    <w:rsid w:val="00041154"/>
    <w:rsid w:val="000411A1"/>
    <w:rsid w:val="000411B1"/>
    <w:rsid w:val="000411E6"/>
    <w:rsid w:val="00041A31"/>
    <w:rsid w:val="00042013"/>
    <w:rsid w:val="000422AB"/>
    <w:rsid w:val="00042923"/>
    <w:rsid w:val="00042D0D"/>
    <w:rsid w:val="000433D5"/>
    <w:rsid w:val="00044145"/>
    <w:rsid w:val="000448B5"/>
    <w:rsid w:val="00044A80"/>
    <w:rsid w:val="00044B98"/>
    <w:rsid w:val="00044F1B"/>
    <w:rsid w:val="000459D9"/>
    <w:rsid w:val="00045AE4"/>
    <w:rsid w:val="00046071"/>
    <w:rsid w:val="000466C3"/>
    <w:rsid w:val="000468DD"/>
    <w:rsid w:val="00046BF8"/>
    <w:rsid w:val="00047A7E"/>
    <w:rsid w:val="00050047"/>
    <w:rsid w:val="000500D4"/>
    <w:rsid w:val="00050238"/>
    <w:rsid w:val="000505CF"/>
    <w:rsid w:val="00050A0A"/>
    <w:rsid w:val="00050A3F"/>
    <w:rsid w:val="00051408"/>
    <w:rsid w:val="000514FC"/>
    <w:rsid w:val="000527CD"/>
    <w:rsid w:val="00052D83"/>
    <w:rsid w:val="00052DC0"/>
    <w:rsid w:val="000532DB"/>
    <w:rsid w:val="00053652"/>
    <w:rsid w:val="00053C92"/>
    <w:rsid w:val="00053F00"/>
    <w:rsid w:val="00054C13"/>
    <w:rsid w:val="00054E44"/>
    <w:rsid w:val="00055531"/>
    <w:rsid w:val="00055E0B"/>
    <w:rsid w:val="0005681B"/>
    <w:rsid w:val="00056F0F"/>
    <w:rsid w:val="00057014"/>
    <w:rsid w:val="00057180"/>
    <w:rsid w:val="0005753D"/>
    <w:rsid w:val="000575FE"/>
    <w:rsid w:val="00057B8A"/>
    <w:rsid w:val="00057C07"/>
    <w:rsid w:val="00057DBE"/>
    <w:rsid w:val="0006088B"/>
    <w:rsid w:val="00060D2D"/>
    <w:rsid w:val="00061012"/>
    <w:rsid w:val="000610DB"/>
    <w:rsid w:val="000619CC"/>
    <w:rsid w:val="00062E98"/>
    <w:rsid w:val="000634C1"/>
    <w:rsid w:val="000636AC"/>
    <w:rsid w:val="0006385B"/>
    <w:rsid w:val="0006479A"/>
    <w:rsid w:val="00064A09"/>
    <w:rsid w:val="000654BC"/>
    <w:rsid w:val="000659F0"/>
    <w:rsid w:val="00065F8D"/>
    <w:rsid w:val="000663AA"/>
    <w:rsid w:val="000664AE"/>
    <w:rsid w:val="00067524"/>
    <w:rsid w:val="00070A42"/>
    <w:rsid w:val="00070FEE"/>
    <w:rsid w:val="00071302"/>
    <w:rsid w:val="00071484"/>
    <w:rsid w:val="000717E8"/>
    <w:rsid w:val="000723AE"/>
    <w:rsid w:val="0007278C"/>
    <w:rsid w:val="00072D2E"/>
    <w:rsid w:val="0007308D"/>
    <w:rsid w:val="000738E3"/>
    <w:rsid w:val="000743A6"/>
    <w:rsid w:val="0007464E"/>
    <w:rsid w:val="00074E53"/>
    <w:rsid w:val="00075790"/>
    <w:rsid w:val="000757C8"/>
    <w:rsid w:val="00076055"/>
    <w:rsid w:val="00076799"/>
    <w:rsid w:val="00076A3F"/>
    <w:rsid w:val="00077021"/>
    <w:rsid w:val="000770A8"/>
    <w:rsid w:val="0007719A"/>
    <w:rsid w:val="00077C30"/>
    <w:rsid w:val="00080172"/>
    <w:rsid w:val="00081289"/>
    <w:rsid w:val="00081327"/>
    <w:rsid w:val="0008307C"/>
    <w:rsid w:val="00083E9E"/>
    <w:rsid w:val="00084040"/>
    <w:rsid w:val="00085550"/>
    <w:rsid w:val="000858C7"/>
    <w:rsid w:val="00085E37"/>
    <w:rsid w:val="00086334"/>
    <w:rsid w:val="00086B48"/>
    <w:rsid w:val="000873A1"/>
    <w:rsid w:val="00087790"/>
    <w:rsid w:val="00087D4F"/>
    <w:rsid w:val="00090112"/>
    <w:rsid w:val="0009020E"/>
    <w:rsid w:val="0009033F"/>
    <w:rsid w:val="000905F5"/>
    <w:rsid w:val="0009070A"/>
    <w:rsid w:val="00090761"/>
    <w:rsid w:val="0009099D"/>
    <w:rsid w:val="00091699"/>
    <w:rsid w:val="00091C9A"/>
    <w:rsid w:val="00092033"/>
    <w:rsid w:val="00092042"/>
    <w:rsid w:val="00092062"/>
    <w:rsid w:val="000921A9"/>
    <w:rsid w:val="0009229F"/>
    <w:rsid w:val="000925EA"/>
    <w:rsid w:val="00092ADC"/>
    <w:rsid w:val="00092DE5"/>
    <w:rsid w:val="00092F5E"/>
    <w:rsid w:val="00093451"/>
    <w:rsid w:val="00093CDA"/>
    <w:rsid w:val="00094262"/>
    <w:rsid w:val="000947D5"/>
    <w:rsid w:val="00094A02"/>
    <w:rsid w:val="000956E5"/>
    <w:rsid w:val="00095BE7"/>
    <w:rsid w:val="00095F41"/>
    <w:rsid w:val="00096043"/>
    <w:rsid w:val="000964D2"/>
    <w:rsid w:val="000966D6"/>
    <w:rsid w:val="00096737"/>
    <w:rsid w:val="000968E0"/>
    <w:rsid w:val="00096AE2"/>
    <w:rsid w:val="00096B1A"/>
    <w:rsid w:val="00096C5F"/>
    <w:rsid w:val="00097803"/>
    <w:rsid w:val="00097915"/>
    <w:rsid w:val="00097E48"/>
    <w:rsid w:val="000A0746"/>
    <w:rsid w:val="000A0BD2"/>
    <w:rsid w:val="000A0F02"/>
    <w:rsid w:val="000A17EE"/>
    <w:rsid w:val="000A2929"/>
    <w:rsid w:val="000A35F5"/>
    <w:rsid w:val="000A4034"/>
    <w:rsid w:val="000A44B5"/>
    <w:rsid w:val="000A4B9E"/>
    <w:rsid w:val="000A5075"/>
    <w:rsid w:val="000A66BD"/>
    <w:rsid w:val="000A6B38"/>
    <w:rsid w:val="000A753E"/>
    <w:rsid w:val="000A7616"/>
    <w:rsid w:val="000A7AA0"/>
    <w:rsid w:val="000B0F33"/>
    <w:rsid w:val="000B0FA2"/>
    <w:rsid w:val="000B164D"/>
    <w:rsid w:val="000B18D7"/>
    <w:rsid w:val="000B1A30"/>
    <w:rsid w:val="000B1B1A"/>
    <w:rsid w:val="000B2236"/>
    <w:rsid w:val="000B27D4"/>
    <w:rsid w:val="000B2C7B"/>
    <w:rsid w:val="000B3183"/>
    <w:rsid w:val="000B32FF"/>
    <w:rsid w:val="000B3842"/>
    <w:rsid w:val="000B39D1"/>
    <w:rsid w:val="000B3AF0"/>
    <w:rsid w:val="000B421A"/>
    <w:rsid w:val="000B4B20"/>
    <w:rsid w:val="000B55E7"/>
    <w:rsid w:val="000B5EBB"/>
    <w:rsid w:val="000B62F1"/>
    <w:rsid w:val="000B6C33"/>
    <w:rsid w:val="000B6E4B"/>
    <w:rsid w:val="000B7629"/>
    <w:rsid w:val="000B7F77"/>
    <w:rsid w:val="000C0CE6"/>
    <w:rsid w:val="000C177D"/>
    <w:rsid w:val="000C1840"/>
    <w:rsid w:val="000C1A54"/>
    <w:rsid w:val="000C1BAD"/>
    <w:rsid w:val="000C26BD"/>
    <w:rsid w:val="000C28B0"/>
    <w:rsid w:val="000C3202"/>
    <w:rsid w:val="000C33BA"/>
    <w:rsid w:val="000C4A1F"/>
    <w:rsid w:val="000C4CAC"/>
    <w:rsid w:val="000C4D0E"/>
    <w:rsid w:val="000C4DAB"/>
    <w:rsid w:val="000C505A"/>
    <w:rsid w:val="000C53A9"/>
    <w:rsid w:val="000C55B7"/>
    <w:rsid w:val="000C5F49"/>
    <w:rsid w:val="000C608F"/>
    <w:rsid w:val="000C70E2"/>
    <w:rsid w:val="000C7B37"/>
    <w:rsid w:val="000D02FE"/>
    <w:rsid w:val="000D045C"/>
    <w:rsid w:val="000D0551"/>
    <w:rsid w:val="000D0575"/>
    <w:rsid w:val="000D0617"/>
    <w:rsid w:val="000D12A5"/>
    <w:rsid w:val="000D1974"/>
    <w:rsid w:val="000D1B9F"/>
    <w:rsid w:val="000D29B0"/>
    <w:rsid w:val="000D29BD"/>
    <w:rsid w:val="000D3289"/>
    <w:rsid w:val="000D334D"/>
    <w:rsid w:val="000D396A"/>
    <w:rsid w:val="000D41FC"/>
    <w:rsid w:val="000D4B0B"/>
    <w:rsid w:val="000D4BB8"/>
    <w:rsid w:val="000D561B"/>
    <w:rsid w:val="000D60C6"/>
    <w:rsid w:val="000D640B"/>
    <w:rsid w:val="000D727C"/>
    <w:rsid w:val="000D753A"/>
    <w:rsid w:val="000E09C9"/>
    <w:rsid w:val="000E15C2"/>
    <w:rsid w:val="000E16D5"/>
    <w:rsid w:val="000E1B76"/>
    <w:rsid w:val="000E20B5"/>
    <w:rsid w:val="000E20EF"/>
    <w:rsid w:val="000E2471"/>
    <w:rsid w:val="000E26A2"/>
    <w:rsid w:val="000E2F23"/>
    <w:rsid w:val="000E3182"/>
    <w:rsid w:val="000E42B1"/>
    <w:rsid w:val="000E4602"/>
    <w:rsid w:val="000E489C"/>
    <w:rsid w:val="000E4EC7"/>
    <w:rsid w:val="000E5861"/>
    <w:rsid w:val="000E5A41"/>
    <w:rsid w:val="000E5B6E"/>
    <w:rsid w:val="000E5EDF"/>
    <w:rsid w:val="000E5EEE"/>
    <w:rsid w:val="000E6775"/>
    <w:rsid w:val="000E6EDB"/>
    <w:rsid w:val="000E72F2"/>
    <w:rsid w:val="000E74AE"/>
    <w:rsid w:val="000E7D70"/>
    <w:rsid w:val="000E7EC3"/>
    <w:rsid w:val="000E7FEC"/>
    <w:rsid w:val="000F09FE"/>
    <w:rsid w:val="000F0A3A"/>
    <w:rsid w:val="000F0C7D"/>
    <w:rsid w:val="000F11B0"/>
    <w:rsid w:val="000F1952"/>
    <w:rsid w:val="000F1CF1"/>
    <w:rsid w:val="000F1D04"/>
    <w:rsid w:val="000F2495"/>
    <w:rsid w:val="000F263F"/>
    <w:rsid w:val="000F29EF"/>
    <w:rsid w:val="000F29F9"/>
    <w:rsid w:val="000F2A03"/>
    <w:rsid w:val="000F2FAB"/>
    <w:rsid w:val="000F3445"/>
    <w:rsid w:val="000F34D1"/>
    <w:rsid w:val="000F4934"/>
    <w:rsid w:val="000F4B84"/>
    <w:rsid w:val="000F51F9"/>
    <w:rsid w:val="000F5700"/>
    <w:rsid w:val="000F5B40"/>
    <w:rsid w:val="000F5FFF"/>
    <w:rsid w:val="000F6471"/>
    <w:rsid w:val="000F6A54"/>
    <w:rsid w:val="000F6AA1"/>
    <w:rsid w:val="000F6C72"/>
    <w:rsid w:val="000F755C"/>
    <w:rsid w:val="000F758B"/>
    <w:rsid w:val="000F7954"/>
    <w:rsid w:val="00100534"/>
    <w:rsid w:val="001007F6"/>
    <w:rsid w:val="00101297"/>
    <w:rsid w:val="001017A6"/>
    <w:rsid w:val="001018E9"/>
    <w:rsid w:val="00101EF4"/>
    <w:rsid w:val="001027CD"/>
    <w:rsid w:val="001044D6"/>
    <w:rsid w:val="001047BC"/>
    <w:rsid w:val="001048FD"/>
    <w:rsid w:val="00104A30"/>
    <w:rsid w:val="00104B0F"/>
    <w:rsid w:val="00104E4C"/>
    <w:rsid w:val="00105028"/>
    <w:rsid w:val="00105AC1"/>
    <w:rsid w:val="00105D91"/>
    <w:rsid w:val="00105FA1"/>
    <w:rsid w:val="001062CF"/>
    <w:rsid w:val="00106A0E"/>
    <w:rsid w:val="00107E7F"/>
    <w:rsid w:val="00107EEB"/>
    <w:rsid w:val="0011002B"/>
    <w:rsid w:val="00110170"/>
    <w:rsid w:val="001109B9"/>
    <w:rsid w:val="00110E8A"/>
    <w:rsid w:val="00111427"/>
    <w:rsid w:val="001122DD"/>
    <w:rsid w:val="0011261E"/>
    <w:rsid w:val="00112BC2"/>
    <w:rsid w:val="0011336F"/>
    <w:rsid w:val="00113653"/>
    <w:rsid w:val="00113657"/>
    <w:rsid w:val="00113A4A"/>
    <w:rsid w:val="00113DC8"/>
    <w:rsid w:val="0011447A"/>
    <w:rsid w:val="00114A1B"/>
    <w:rsid w:val="00114D25"/>
    <w:rsid w:val="0011592B"/>
    <w:rsid w:val="00115C42"/>
    <w:rsid w:val="00116319"/>
    <w:rsid w:val="00116B66"/>
    <w:rsid w:val="00116D83"/>
    <w:rsid w:val="0011780F"/>
    <w:rsid w:val="00120244"/>
    <w:rsid w:val="00120338"/>
    <w:rsid w:val="001205AD"/>
    <w:rsid w:val="0012109F"/>
    <w:rsid w:val="001221B5"/>
    <w:rsid w:val="00122D2B"/>
    <w:rsid w:val="00123541"/>
    <w:rsid w:val="00123EA0"/>
    <w:rsid w:val="001241A2"/>
    <w:rsid w:val="00124604"/>
    <w:rsid w:val="00124928"/>
    <w:rsid w:val="00124BE4"/>
    <w:rsid w:val="00125DF8"/>
    <w:rsid w:val="00125FE7"/>
    <w:rsid w:val="00127E8E"/>
    <w:rsid w:val="0013027C"/>
    <w:rsid w:val="00130D98"/>
    <w:rsid w:val="00130DE9"/>
    <w:rsid w:val="0013103E"/>
    <w:rsid w:val="00131486"/>
    <w:rsid w:val="001315B9"/>
    <w:rsid w:val="0013183D"/>
    <w:rsid w:val="00131C5A"/>
    <w:rsid w:val="001324CA"/>
    <w:rsid w:val="0013299B"/>
    <w:rsid w:val="00132EE3"/>
    <w:rsid w:val="00132FE2"/>
    <w:rsid w:val="001330E5"/>
    <w:rsid w:val="001331CE"/>
    <w:rsid w:val="00133676"/>
    <w:rsid w:val="00133EEF"/>
    <w:rsid w:val="0013462F"/>
    <w:rsid w:val="00134BCC"/>
    <w:rsid w:val="00134F3B"/>
    <w:rsid w:val="00135273"/>
    <w:rsid w:val="001352B1"/>
    <w:rsid w:val="001352BC"/>
    <w:rsid w:val="001355C7"/>
    <w:rsid w:val="00135BCA"/>
    <w:rsid w:val="00135EE7"/>
    <w:rsid w:val="00136534"/>
    <w:rsid w:val="00136DC6"/>
    <w:rsid w:val="001374B1"/>
    <w:rsid w:val="00137C93"/>
    <w:rsid w:val="0014037E"/>
    <w:rsid w:val="0014045E"/>
    <w:rsid w:val="001409FC"/>
    <w:rsid w:val="00140CED"/>
    <w:rsid w:val="0014104C"/>
    <w:rsid w:val="00141807"/>
    <w:rsid w:val="0014267B"/>
    <w:rsid w:val="00143131"/>
    <w:rsid w:val="00143BC7"/>
    <w:rsid w:val="0014432D"/>
    <w:rsid w:val="00144417"/>
    <w:rsid w:val="001447F2"/>
    <w:rsid w:val="001447F3"/>
    <w:rsid w:val="00145C8B"/>
    <w:rsid w:val="00145F42"/>
    <w:rsid w:val="0014642A"/>
    <w:rsid w:val="0014669D"/>
    <w:rsid w:val="00146EE1"/>
    <w:rsid w:val="00147F2B"/>
    <w:rsid w:val="00147FA5"/>
    <w:rsid w:val="001508BE"/>
    <w:rsid w:val="00151392"/>
    <w:rsid w:val="001514C8"/>
    <w:rsid w:val="00151CD3"/>
    <w:rsid w:val="001523CF"/>
    <w:rsid w:val="00152B57"/>
    <w:rsid w:val="00152C85"/>
    <w:rsid w:val="00153579"/>
    <w:rsid w:val="0015370E"/>
    <w:rsid w:val="00153A1F"/>
    <w:rsid w:val="00153C56"/>
    <w:rsid w:val="00153CA1"/>
    <w:rsid w:val="00153E7C"/>
    <w:rsid w:val="00153F6D"/>
    <w:rsid w:val="00154582"/>
    <w:rsid w:val="00154843"/>
    <w:rsid w:val="00154E28"/>
    <w:rsid w:val="00155240"/>
    <w:rsid w:val="00155CA7"/>
    <w:rsid w:val="00156E3A"/>
    <w:rsid w:val="00157182"/>
    <w:rsid w:val="00157285"/>
    <w:rsid w:val="00157460"/>
    <w:rsid w:val="0015764C"/>
    <w:rsid w:val="00157C4A"/>
    <w:rsid w:val="00160550"/>
    <w:rsid w:val="001608F8"/>
    <w:rsid w:val="0016215E"/>
    <w:rsid w:val="0016269C"/>
    <w:rsid w:val="00163D46"/>
    <w:rsid w:val="00164285"/>
    <w:rsid w:val="001643D3"/>
    <w:rsid w:val="0016444C"/>
    <w:rsid w:val="001648A5"/>
    <w:rsid w:val="00164CBF"/>
    <w:rsid w:val="00165A2C"/>
    <w:rsid w:val="00166316"/>
    <w:rsid w:val="0016635A"/>
    <w:rsid w:val="00166857"/>
    <w:rsid w:val="00166882"/>
    <w:rsid w:val="00166D4E"/>
    <w:rsid w:val="001674A6"/>
    <w:rsid w:val="001674C1"/>
    <w:rsid w:val="00167795"/>
    <w:rsid w:val="00167E7F"/>
    <w:rsid w:val="001702AF"/>
    <w:rsid w:val="00170519"/>
    <w:rsid w:val="0017082F"/>
    <w:rsid w:val="00170865"/>
    <w:rsid w:val="00170974"/>
    <w:rsid w:val="001711F7"/>
    <w:rsid w:val="0017126C"/>
    <w:rsid w:val="00171B4D"/>
    <w:rsid w:val="00171C48"/>
    <w:rsid w:val="00171E6D"/>
    <w:rsid w:val="00172D65"/>
    <w:rsid w:val="001731B1"/>
    <w:rsid w:val="0017371D"/>
    <w:rsid w:val="001737C4"/>
    <w:rsid w:val="00173BA3"/>
    <w:rsid w:val="00173EA6"/>
    <w:rsid w:val="0017415D"/>
    <w:rsid w:val="0017517C"/>
    <w:rsid w:val="00175FF3"/>
    <w:rsid w:val="00176A10"/>
    <w:rsid w:val="00176C4E"/>
    <w:rsid w:val="00176EBC"/>
    <w:rsid w:val="00177425"/>
    <w:rsid w:val="001779DF"/>
    <w:rsid w:val="0018034C"/>
    <w:rsid w:val="001808CB"/>
    <w:rsid w:val="001810FF"/>
    <w:rsid w:val="001813C5"/>
    <w:rsid w:val="0018202C"/>
    <w:rsid w:val="0018258D"/>
    <w:rsid w:val="001827B3"/>
    <w:rsid w:val="001828CB"/>
    <w:rsid w:val="00182C68"/>
    <w:rsid w:val="00182CC4"/>
    <w:rsid w:val="00182E91"/>
    <w:rsid w:val="00183603"/>
    <w:rsid w:val="00183FCA"/>
    <w:rsid w:val="00184037"/>
    <w:rsid w:val="00184DB7"/>
    <w:rsid w:val="00184EC9"/>
    <w:rsid w:val="001850FC"/>
    <w:rsid w:val="00185A4F"/>
    <w:rsid w:val="00185B64"/>
    <w:rsid w:val="001865EC"/>
    <w:rsid w:val="00187116"/>
    <w:rsid w:val="00187CFA"/>
    <w:rsid w:val="00190872"/>
    <w:rsid w:val="001909E4"/>
    <w:rsid w:val="00190E45"/>
    <w:rsid w:val="00191115"/>
    <w:rsid w:val="001915B0"/>
    <w:rsid w:val="00191A74"/>
    <w:rsid w:val="00191CAF"/>
    <w:rsid w:val="00191D08"/>
    <w:rsid w:val="00192261"/>
    <w:rsid w:val="00192339"/>
    <w:rsid w:val="00193322"/>
    <w:rsid w:val="00193874"/>
    <w:rsid w:val="00193984"/>
    <w:rsid w:val="00193E21"/>
    <w:rsid w:val="00193FDB"/>
    <w:rsid w:val="0019461A"/>
    <w:rsid w:val="0019480C"/>
    <w:rsid w:val="001955DC"/>
    <w:rsid w:val="00195C90"/>
    <w:rsid w:val="00196039"/>
    <w:rsid w:val="00196461"/>
    <w:rsid w:val="0019754D"/>
    <w:rsid w:val="00197A2B"/>
    <w:rsid w:val="001A0A9A"/>
    <w:rsid w:val="001A0BF1"/>
    <w:rsid w:val="001A130D"/>
    <w:rsid w:val="001A269C"/>
    <w:rsid w:val="001A2B30"/>
    <w:rsid w:val="001A2DC2"/>
    <w:rsid w:val="001A33B1"/>
    <w:rsid w:val="001A383D"/>
    <w:rsid w:val="001A3AC0"/>
    <w:rsid w:val="001A3EFC"/>
    <w:rsid w:val="001A40A9"/>
    <w:rsid w:val="001A4974"/>
    <w:rsid w:val="001A4A17"/>
    <w:rsid w:val="001A4EC1"/>
    <w:rsid w:val="001A5806"/>
    <w:rsid w:val="001A5FAC"/>
    <w:rsid w:val="001A60D6"/>
    <w:rsid w:val="001A6515"/>
    <w:rsid w:val="001A7DC8"/>
    <w:rsid w:val="001B0366"/>
    <w:rsid w:val="001B1194"/>
    <w:rsid w:val="001B2087"/>
    <w:rsid w:val="001B2784"/>
    <w:rsid w:val="001B2C20"/>
    <w:rsid w:val="001B2D6E"/>
    <w:rsid w:val="001B3063"/>
    <w:rsid w:val="001B35CD"/>
    <w:rsid w:val="001B36D3"/>
    <w:rsid w:val="001B3CCC"/>
    <w:rsid w:val="001B3E09"/>
    <w:rsid w:val="001B7D72"/>
    <w:rsid w:val="001B7FCC"/>
    <w:rsid w:val="001C040A"/>
    <w:rsid w:val="001C0B38"/>
    <w:rsid w:val="001C0CAC"/>
    <w:rsid w:val="001C10F3"/>
    <w:rsid w:val="001C16B1"/>
    <w:rsid w:val="001C16BE"/>
    <w:rsid w:val="001C18E1"/>
    <w:rsid w:val="001C1B3C"/>
    <w:rsid w:val="001C1D53"/>
    <w:rsid w:val="001C1EAF"/>
    <w:rsid w:val="001C294E"/>
    <w:rsid w:val="001C2C70"/>
    <w:rsid w:val="001C3EBB"/>
    <w:rsid w:val="001C40F6"/>
    <w:rsid w:val="001C441C"/>
    <w:rsid w:val="001C506D"/>
    <w:rsid w:val="001C5189"/>
    <w:rsid w:val="001C5F81"/>
    <w:rsid w:val="001C6013"/>
    <w:rsid w:val="001C63C1"/>
    <w:rsid w:val="001C66EB"/>
    <w:rsid w:val="001C67EF"/>
    <w:rsid w:val="001C6BB3"/>
    <w:rsid w:val="001C7286"/>
    <w:rsid w:val="001C7AD9"/>
    <w:rsid w:val="001C7FC1"/>
    <w:rsid w:val="001D05C4"/>
    <w:rsid w:val="001D1212"/>
    <w:rsid w:val="001D14AC"/>
    <w:rsid w:val="001D1C4B"/>
    <w:rsid w:val="001D1D78"/>
    <w:rsid w:val="001D1DFD"/>
    <w:rsid w:val="001D30F5"/>
    <w:rsid w:val="001D461E"/>
    <w:rsid w:val="001D48B6"/>
    <w:rsid w:val="001D4E64"/>
    <w:rsid w:val="001D5833"/>
    <w:rsid w:val="001D664E"/>
    <w:rsid w:val="001D7397"/>
    <w:rsid w:val="001D7437"/>
    <w:rsid w:val="001D74F7"/>
    <w:rsid w:val="001D7A0E"/>
    <w:rsid w:val="001E020F"/>
    <w:rsid w:val="001E0314"/>
    <w:rsid w:val="001E0964"/>
    <w:rsid w:val="001E109B"/>
    <w:rsid w:val="001E1DEC"/>
    <w:rsid w:val="001E1E6C"/>
    <w:rsid w:val="001E1FA9"/>
    <w:rsid w:val="001E2326"/>
    <w:rsid w:val="001E2CD1"/>
    <w:rsid w:val="001E2F27"/>
    <w:rsid w:val="001E3300"/>
    <w:rsid w:val="001E3F56"/>
    <w:rsid w:val="001E4677"/>
    <w:rsid w:val="001E470E"/>
    <w:rsid w:val="001E4BA3"/>
    <w:rsid w:val="001E573E"/>
    <w:rsid w:val="001E5D9A"/>
    <w:rsid w:val="001E5FB8"/>
    <w:rsid w:val="001E6088"/>
    <w:rsid w:val="001E60D3"/>
    <w:rsid w:val="001E635D"/>
    <w:rsid w:val="001E68C6"/>
    <w:rsid w:val="001E6918"/>
    <w:rsid w:val="001E6FBB"/>
    <w:rsid w:val="001E716B"/>
    <w:rsid w:val="001F03E9"/>
    <w:rsid w:val="001F11F2"/>
    <w:rsid w:val="001F1318"/>
    <w:rsid w:val="001F160E"/>
    <w:rsid w:val="001F1977"/>
    <w:rsid w:val="001F19A7"/>
    <w:rsid w:val="001F1C02"/>
    <w:rsid w:val="001F1D30"/>
    <w:rsid w:val="001F2A8E"/>
    <w:rsid w:val="001F3238"/>
    <w:rsid w:val="001F3569"/>
    <w:rsid w:val="001F35D4"/>
    <w:rsid w:val="001F43E9"/>
    <w:rsid w:val="001F46F7"/>
    <w:rsid w:val="001F481C"/>
    <w:rsid w:val="001F48EF"/>
    <w:rsid w:val="001F4A0E"/>
    <w:rsid w:val="001F4C5C"/>
    <w:rsid w:val="001F4F5C"/>
    <w:rsid w:val="001F53BE"/>
    <w:rsid w:val="001F6072"/>
    <w:rsid w:val="001F6BB2"/>
    <w:rsid w:val="001F7C38"/>
    <w:rsid w:val="0020056F"/>
    <w:rsid w:val="00200620"/>
    <w:rsid w:val="002006CB"/>
    <w:rsid w:val="00200969"/>
    <w:rsid w:val="00200C0A"/>
    <w:rsid w:val="00201487"/>
    <w:rsid w:val="0020171C"/>
    <w:rsid w:val="00201DA2"/>
    <w:rsid w:val="00201F7F"/>
    <w:rsid w:val="002020BB"/>
    <w:rsid w:val="00202FB8"/>
    <w:rsid w:val="00203302"/>
    <w:rsid w:val="00203B80"/>
    <w:rsid w:val="002045F4"/>
    <w:rsid w:val="00204DC6"/>
    <w:rsid w:val="00205267"/>
    <w:rsid w:val="00205529"/>
    <w:rsid w:val="00205B42"/>
    <w:rsid w:val="00205F1A"/>
    <w:rsid w:val="00206C61"/>
    <w:rsid w:val="0020774B"/>
    <w:rsid w:val="00207B6A"/>
    <w:rsid w:val="002101F1"/>
    <w:rsid w:val="002107AE"/>
    <w:rsid w:val="002115C3"/>
    <w:rsid w:val="00212A15"/>
    <w:rsid w:val="0021399C"/>
    <w:rsid w:val="00213D70"/>
    <w:rsid w:val="002140AF"/>
    <w:rsid w:val="00214604"/>
    <w:rsid w:val="00214FC1"/>
    <w:rsid w:val="002164F0"/>
    <w:rsid w:val="00217045"/>
    <w:rsid w:val="00217B7D"/>
    <w:rsid w:val="00217B82"/>
    <w:rsid w:val="002203A7"/>
    <w:rsid w:val="002209C6"/>
    <w:rsid w:val="00220D50"/>
    <w:rsid w:val="00221AF4"/>
    <w:rsid w:val="00221EE9"/>
    <w:rsid w:val="00222140"/>
    <w:rsid w:val="002221D7"/>
    <w:rsid w:val="002225B4"/>
    <w:rsid w:val="002226C4"/>
    <w:rsid w:val="0022286B"/>
    <w:rsid w:val="00222BCD"/>
    <w:rsid w:val="0022314B"/>
    <w:rsid w:val="002236B9"/>
    <w:rsid w:val="0022392A"/>
    <w:rsid w:val="00223B93"/>
    <w:rsid w:val="002257CB"/>
    <w:rsid w:val="00225DF3"/>
    <w:rsid w:val="00225EDF"/>
    <w:rsid w:val="00225F59"/>
    <w:rsid w:val="00226D9D"/>
    <w:rsid w:val="002278B8"/>
    <w:rsid w:val="00227D28"/>
    <w:rsid w:val="002319D5"/>
    <w:rsid w:val="0023305E"/>
    <w:rsid w:val="00233287"/>
    <w:rsid w:val="00233D61"/>
    <w:rsid w:val="002340E6"/>
    <w:rsid w:val="00234729"/>
    <w:rsid w:val="00234DA8"/>
    <w:rsid w:val="00234EAE"/>
    <w:rsid w:val="00235004"/>
    <w:rsid w:val="00235261"/>
    <w:rsid w:val="0023550E"/>
    <w:rsid w:val="00235584"/>
    <w:rsid w:val="00235841"/>
    <w:rsid w:val="00235993"/>
    <w:rsid w:val="002360D8"/>
    <w:rsid w:val="00236745"/>
    <w:rsid w:val="002367E1"/>
    <w:rsid w:val="00236AC7"/>
    <w:rsid w:val="00236B65"/>
    <w:rsid w:val="002378F5"/>
    <w:rsid w:val="00237904"/>
    <w:rsid w:val="00237AB5"/>
    <w:rsid w:val="00237CA8"/>
    <w:rsid w:val="002407E7"/>
    <w:rsid w:val="00240ED2"/>
    <w:rsid w:val="002413C6"/>
    <w:rsid w:val="002414C9"/>
    <w:rsid w:val="00241574"/>
    <w:rsid w:val="002419CA"/>
    <w:rsid w:val="00241C4B"/>
    <w:rsid w:val="00241D5C"/>
    <w:rsid w:val="00241D78"/>
    <w:rsid w:val="00241F2A"/>
    <w:rsid w:val="002421B6"/>
    <w:rsid w:val="00242239"/>
    <w:rsid w:val="00242499"/>
    <w:rsid w:val="00242C6F"/>
    <w:rsid w:val="00242EFD"/>
    <w:rsid w:val="0024308D"/>
    <w:rsid w:val="00243184"/>
    <w:rsid w:val="00243782"/>
    <w:rsid w:val="00243A01"/>
    <w:rsid w:val="00243FE9"/>
    <w:rsid w:val="00244EA1"/>
    <w:rsid w:val="0024573A"/>
    <w:rsid w:val="002460C5"/>
    <w:rsid w:val="00246889"/>
    <w:rsid w:val="00246AE7"/>
    <w:rsid w:val="00246B3B"/>
    <w:rsid w:val="00247135"/>
    <w:rsid w:val="002471B8"/>
    <w:rsid w:val="0024725A"/>
    <w:rsid w:val="00247284"/>
    <w:rsid w:val="002475AB"/>
    <w:rsid w:val="00247B63"/>
    <w:rsid w:val="00247FA8"/>
    <w:rsid w:val="00250EDD"/>
    <w:rsid w:val="0025106B"/>
    <w:rsid w:val="00251328"/>
    <w:rsid w:val="002516F7"/>
    <w:rsid w:val="00251AFE"/>
    <w:rsid w:val="002528E6"/>
    <w:rsid w:val="00252945"/>
    <w:rsid w:val="00253535"/>
    <w:rsid w:val="002536D6"/>
    <w:rsid w:val="002554DC"/>
    <w:rsid w:val="00255E39"/>
    <w:rsid w:val="0025619C"/>
    <w:rsid w:val="002562ED"/>
    <w:rsid w:val="00256499"/>
    <w:rsid w:val="0025769F"/>
    <w:rsid w:val="00257E69"/>
    <w:rsid w:val="002600C6"/>
    <w:rsid w:val="00260FF9"/>
    <w:rsid w:val="002612A2"/>
    <w:rsid w:val="00261617"/>
    <w:rsid w:val="00261808"/>
    <w:rsid w:val="00261F76"/>
    <w:rsid w:val="00262589"/>
    <w:rsid w:val="00262F28"/>
    <w:rsid w:val="002638E5"/>
    <w:rsid w:val="00263A15"/>
    <w:rsid w:val="00263A8D"/>
    <w:rsid w:val="00264352"/>
    <w:rsid w:val="00264927"/>
    <w:rsid w:val="002656A1"/>
    <w:rsid w:val="00265CCC"/>
    <w:rsid w:val="0026685D"/>
    <w:rsid w:val="002668B6"/>
    <w:rsid w:val="00266E80"/>
    <w:rsid w:val="00271B01"/>
    <w:rsid w:val="00271BAB"/>
    <w:rsid w:val="00271D98"/>
    <w:rsid w:val="002722B1"/>
    <w:rsid w:val="002724BF"/>
    <w:rsid w:val="0027260E"/>
    <w:rsid w:val="00272A75"/>
    <w:rsid w:val="002733C3"/>
    <w:rsid w:val="0027384B"/>
    <w:rsid w:val="002740E5"/>
    <w:rsid w:val="0027475A"/>
    <w:rsid w:val="00274BB2"/>
    <w:rsid w:val="00274F79"/>
    <w:rsid w:val="00275075"/>
    <w:rsid w:val="00275541"/>
    <w:rsid w:val="0027584E"/>
    <w:rsid w:val="00275890"/>
    <w:rsid w:val="00275B4D"/>
    <w:rsid w:val="00275F00"/>
    <w:rsid w:val="00275FC0"/>
    <w:rsid w:val="00276355"/>
    <w:rsid w:val="00276B5F"/>
    <w:rsid w:val="00276D8E"/>
    <w:rsid w:val="00277430"/>
    <w:rsid w:val="00280252"/>
    <w:rsid w:val="00280514"/>
    <w:rsid w:val="00280805"/>
    <w:rsid w:val="002808BB"/>
    <w:rsid w:val="00281376"/>
    <w:rsid w:val="00281AAE"/>
    <w:rsid w:val="00281B52"/>
    <w:rsid w:val="00282831"/>
    <w:rsid w:val="00282B40"/>
    <w:rsid w:val="00282EAD"/>
    <w:rsid w:val="0028333D"/>
    <w:rsid w:val="0028337E"/>
    <w:rsid w:val="00284154"/>
    <w:rsid w:val="00284237"/>
    <w:rsid w:val="002844F7"/>
    <w:rsid w:val="00285CE9"/>
    <w:rsid w:val="00286B15"/>
    <w:rsid w:val="00286C6E"/>
    <w:rsid w:val="00286D08"/>
    <w:rsid w:val="00286F17"/>
    <w:rsid w:val="00287A45"/>
    <w:rsid w:val="00287F3E"/>
    <w:rsid w:val="00290C50"/>
    <w:rsid w:val="00290E5A"/>
    <w:rsid w:val="00291347"/>
    <w:rsid w:val="00291BD5"/>
    <w:rsid w:val="00292436"/>
    <w:rsid w:val="002927AB"/>
    <w:rsid w:val="00293AAE"/>
    <w:rsid w:val="00293C40"/>
    <w:rsid w:val="0029443A"/>
    <w:rsid w:val="002945E0"/>
    <w:rsid w:val="00294623"/>
    <w:rsid w:val="002949A5"/>
    <w:rsid w:val="0029575E"/>
    <w:rsid w:val="0029596A"/>
    <w:rsid w:val="00296153"/>
    <w:rsid w:val="00297218"/>
    <w:rsid w:val="0029779F"/>
    <w:rsid w:val="00297BBE"/>
    <w:rsid w:val="002A0B1C"/>
    <w:rsid w:val="002A0D65"/>
    <w:rsid w:val="002A1D8E"/>
    <w:rsid w:val="002A1F22"/>
    <w:rsid w:val="002A1F29"/>
    <w:rsid w:val="002A2368"/>
    <w:rsid w:val="002A2590"/>
    <w:rsid w:val="002A29B5"/>
    <w:rsid w:val="002A306B"/>
    <w:rsid w:val="002A36A2"/>
    <w:rsid w:val="002A3918"/>
    <w:rsid w:val="002A4B0D"/>
    <w:rsid w:val="002A5E11"/>
    <w:rsid w:val="002A6260"/>
    <w:rsid w:val="002A73D5"/>
    <w:rsid w:val="002A752F"/>
    <w:rsid w:val="002A7611"/>
    <w:rsid w:val="002A79B2"/>
    <w:rsid w:val="002A7CDE"/>
    <w:rsid w:val="002A7F1F"/>
    <w:rsid w:val="002B00C4"/>
    <w:rsid w:val="002B02D5"/>
    <w:rsid w:val="002B08AB"/>
    <w:rsid w:val="002B10A4"/>
    <w:rsid w:val="002B1701"/>
    <w:rsid w:val="002B1BF1"/>
    <w:rsid w:val="002B1EF9"/>
    <w:rsid w:val="002B2408"/>
    <w:rsid w:val="002B2837"/>
    <w:rsid w:val="002B28E3"/>
    <w:rsid w:val="002B3278"/>
    <w:rsid w:val="002B3375"/>
    <w:rsid w:val="002B36E5"/>
    <w:rsid w:val="002B3744"/>
    <w:rsid w:val="002B3B9D"/>
    <w:rsid w:val="002B40A7"/>
    <w:rsid w:val="002B47B7"/>
    <w:rsid w:val="002B583B"/>
    <w:rsid w:val="002B5932"/>
    <w:rsid w:val="002B624D"/>
    <w:rsid w:val="002B6D88"/>
    <w:rsid w:val="002B77D1"/>
    <w:rsid w:val="002B797E"/>
    <w:rsid w:val="002B7C7C"/>
    <w:rsid w:val="002C056E"/>
    <w:rsid w:val="002C0641"/>
    <w:rsid w:val="002C10EF"/>
    <w:rsid w:val="002C11EA"/>
    <w:rsid w:val="002C1839"/>
    <w:rsid w:val="002C23CE"/>
    <w:rsid w:val="002C2CB8"/>
    <w:rsid w:val="002C3485"/>
    <w:rsid w:val="002C3669"/>
    <w:rsid w:val="002C3A8A"/>
    <w:rsid w:val="002C3EFA"/>
    <w:rsid w:val="002C3F19"/>
    <w:rsid w:val="002C4251"/>
    <w:rsid w:val="002C444B"/>
    <w:rsid w:val="002C51F9"/>
    <w:rsid w:val="002C5909"/>
    <w:rsid w:val="002C5C68"/>
    <w:rsid w:val="002C62CB"/>
    <w:rsid w:val="002C6864"/>
    <w:rsid w:val="002C6C78"/>
    <w:rsid w:val="002C71C5"/>
    <w:rsid w:val="002C79A1"/>
    <w:rsid w:val="002C7AE6"/>
    <w:rsid w:val="002C7E49"/>
    <w:rsid w:val="002C7FE1"/>
    <w:rsid w:val="002D0A82"/>
    <w:rsid w:val="002D0A90"/>
    <w:rsid w:val="002D1117"/>
    <w:rsid w:val="002D1C47"/>
    <w:rsid w:val="002D1FB3"/>
    <w:rsid w:val="002D2315"/>
    <w:rsid w:val="002D30A1"/>
    <w:rsid w:val="002D3D1C"/>
    <w:rsid w:val="002D4323"/>
    <w:rsid w:val="002D4A9E"/>
    <w:rsid w:val="002D5564"/>
    <w:rsid w:val="002D56F8"/>
    <w:rsid w:val="002D636F"/>
    <w:rsid w:val="002D68E3"/>
    <w:rsid w:val="002D6FAC"/>
    <w:rsid w:val="002D7DDC"/>
    <w:rsid w:val="002E01C8"/>
    <w:rsid w:val="002E0402"/>
    <w:rsid w:val="002E07FA"/>
    <w:rsid w:val="002E0C3F"/>
    <w:rsid w:val="002E10D4"/>
    <w:rsid w:val="002E2F14"/>
    <w:rsid w:val="002E2F9B"/>
    <w:rsid w:val="002E3020"/>
    <w:rsid w:val="002E3092"/>
    <w:rsid w:val="002E38A2"/>
    <w:rsid w:val="002E4243"/>
    <w:rsid w:val="002E477D"/>
    <w:rsid w:val="002E4896"/>
    <w:rsid w:val="002E5177"/>
    <w:rsid w:val="002E5441"/>
    <w:rsid w:val="002E5D7F"/>
    <w:rsid w:val="002E6D44"/>
    <w:rsid w:val="002E7074"/>
    <w:rsid w:val="002E7D94"/>
    <w:rsid w:val="002F0062"/>
    <w:rsid w:val="002F06C9"/>
    <w:rsid w:val="002F08E9"/>
    <w:rsid w:val="002F0E04"/>
    <w:rsid w:val="002F1096"/>
    <w:rsid w:val="002F18BA"/>
    <w:rsid w:val="002F2007"/>
    <w:rsid w:val="002F23C1"/>
    <w:rsid w:val="002F2612"/>
    <w:rsid w:val="002F2F4C"/>
    <w:rsid w:val="002F360A"/>
    <w:rsid w:val="002F3758"/>
    <w:rsid w:val="002F4143"/>
    <w:rsid w:val="002F4688"/>
    <w:rsid w:val="002F4E0B"/>
    <w:rsid w:val="002F4F93"/>
    <w:rsid w:val="002F61DF"/>
    <w:rsid w:val="002F6745"/>
    <w:rsid w:val="002F7074"/>
    <w:rsid w:val="002F71B4"/>
    <w:rsid w:val="002F731F"/>
    <w:rsid w:val="002F7E0E"/>
    <w:rsid w:val="002F7EC1"/>
    <w:rsid w:val="0030059D"/>
    <w:rsid w:val="0030062B"/>
    <w:rsid w:val="00301484"/>
    <w:rsid w:val="003021C7"/>
    <w:rsid w:val="0030249D"/>
    <w:rsid w:val="00303393"/>
    <w:rsid w:val="00303E5D"/>
    <w:rsid w:val="00304655"/>
    <w:rsid w:val="00304829"/>
    <w:rsid w:val="00304914"/>
    <w:rsid w:val="00305059"/>
    <w:rsid w:val="003064B3"/>
    <w:rsid w:val="003067A1"/>
    <w:rsid w:val="00306CDC"/>
    <w:rsid w:val="0030718F"/>
    <w:rsid w:val="00307724"/>
    <w:rsid w:val="003103EC"/>
    <w:rsid w:val="003105CB"/>
    <w:rsid w:val="003106BC"/>
    <w:rsid w:val="00310C90"/>
    <w:rsid w:val="00310E61"/>
    <w:rsid w:val="00310E6F"/>
    <w:rsid w:val="00311567"/>
    <w:rsid w:val="00311629"/>
    <w:rsid w:val="0031276A"/>
    <w:rsid w:val="00312E92"/>
    <w:rsid w:val="00312FB6"/>
    <w:rsid w:val="003136DE"/>
    <w:rsid w:val="0031397C"/>
    <w:rsid w:val="00314585"/>
    <w:rsid w:val="003148C1"/>
    <w:rsid w:val="00314F1D"/>
    <w:rsid w:val="00314F84"/>
    <w:rsid w:val="0031508B"/>
    <w:rsid w:val="003154C5"/>
    <w:rsid w:val="003156EE"/>
    <w:rsid w:val="00316D04"/>
    <w:rsid w:val="00316E9C"/>
    <w:rsid w:val="00317A35"/>
    <w:rsid w:val="00317CA6"/>
    <w:rsid w:val="00320381"/>
    <w:rsid w:val="0032061D"/>
    <w:rsid w:val="00320806"/>
    <w:rsid w:val="003208AC"/>
    <w:rsid w:val="00320CEA"/>
    <w:rsid w:val="00320EB2"/>
    <w:rsid w:val="00320FA5"/>
    <w:rsid w:val="0032188E"/>
    <w:rsid w:val="00321A13"/>
    <w:rsid w:val="00321ABD"/>
    <w:rsid w:val="003230A8"/>
    <w:rsid w:val="00324180"/>
    <w:rsid w:val="00324B39"/>
    <w:rsid w:val="00325892"/>
    <w:rsid w:val="00326018"/>
    <w:rsid w:val="0032646D"/>
    <w:rsid w:val="003267EF"/>
    <w:rsid w:val="00326A5A"/>
    <w:rsid w:val="0032766B"/>
    <w:rsid w:val="00327B94"/>
    <w:rsid w:val="00330BBE"/>
    <w:rsid w:val="00330FE1"/>
    <w:rsid w:val="00331218"/>
    <w:rsid w:val="003313A6"/>
    <w:rsid w:val="00331BB5"/>
    <w:rsid w:val="00331BEB"/>
    <w:rsid w:val="00332255"/>
    <w:rsid w:val="00332306"/>
    <w:rsid w:val="00332BA7"/>
    <w:rsid w:val="00333406"/>
    <w:rsid w:val="0033359E"/>
    <w:rsid w:val="00333647"/>
    <w:rsid w:val="00333D79"/>
    <w:rsid w:val="0033451E"/>
    <w:rsid w:val="003345C7"/>
    <w:rsid w:val="003347BB"/>
    <w:rsid w:val="00334877"/>
    <w:rsid w:val="003352AC"/>
    <w:rsid w:val="003353F3"/>
    <w:rsid w:val="003359E4"/>
    <w:rsid w:val="00335ACF"/>
    <w:rsid w:val="00336502"/>
    <w:rsid w:val="00337BFC"/>
    <w:rsid w:val="0034060A"/>
    <w:rsid w:val="003406BD"/>
    <w:rsid w:val="00340C85"/>
    <w:rsid w:val="003411A6"/>
    <w:rsid w:val="0034127F"/>
    <w:rsid w:val="00341756"/>
    <w:rsid w:val="00341FF2"/>
    <w:rsid w:val="00342F40"/>
    <w:rsid w:val="003430EE"/>
    <w:rsid w:val="00343F7A"/>
    <w:rsid w:val="00343FB1"/>
    <w:rsid w:val="00344CC3"/>
    <w:rsid w:val="00344E17"/>
    <w:rsid w:val="00345BF7"/>
    <w:rsid w:val="00345D10"/>
    <w:rsid w:val="00345F84"/>
    <w:rsid w:val="003463A6"/>
    <w:rsid w:val="00347368"/>
    <w:rsid w:val="00347478"/>
    <w:rsid w:val="00347622"/>
    <w:rsid w:val="00350698"/>
    <w:rsid w:val="003510DF"/>
    <w:rsid w:val="00352049"/>
    <w:rsid w:val="003521B2"/>
    <w:rsid w:val="0035329C"/>
    <w:rsid w:val="00353676"/>
    <w:rsid w:val="0035368C"/>
    <w:rsid w:val="00353AF9"/>
    <w:rsid w:val="00353F4D"/>
    <w:rsid w:val="00354119"/>
    <w:rsid w:val="003559B2"/>
    <w:rsid w:val="00355F1B"/>
    <w:rsid w:val="003561A5"/>
    <w:rsid w:val="0035751D"/>
    <w:rsid w:val="0035763A"/>
    <w:rsid w:val="00357751"/>
    <w:rsid w:val="00357771"/>
    <w:rsid w:val="00360290"/>
    <w:rsid w:val="0036136D"/>
    <w:rsid w:val="0036141A"/>
    <w:rsid w:val="00361762"/>
    <w:rsid w:val="00361AD0"/>
    <w:rsid w:val="00362D7B"/>
    <w:rsid w:val="0036369B"/>
    <w:rsid w:val="00363C78"/>
    <w:rsid w:val="00363D03"/>
    <w:rsid w:val="003645AD"/>
    <w:rsid w:val="0036504D"/>
    <w:rsid w:val="0036530E"/>
    <w:rsid w:val="00365B81"/>
    <w:rsid w:val="00366CA0"/>
    <w:rsid w:val="003678E6"/>
    <w:rsid w:val="003701DC"/>
    <w:rsid w:val="00371E37"/>
    <w:rsid w:val="00372214"/>
    <w:rsid w:val="00372643"/>
    <w:rsid w:val="00372902"/>
    <w:rsid w:val="00372D26"/>
    <w:rsid w:val="003733F9"/>
    <w:rsid w:val="00373C97"/>
    <w:rsid w:val="00373CF0"/>
    <w:rsid w:val="0037416C"/>
    <w:rsid w:val="003749A6"/>
    <w:rsid w:val="00374E33"/>
    <w:rsid w:val="0037535C"/>
    <w:rsid w:val="003755C9"/>
    <w:rsid w:val="00375D77"/>
    <w:rsid w:val="00376DD4"/>
    <w:rsid w:val="003771A4"/>
    <w:rsid w:val="003808EE"/>
    <w:rsid w:val="00380D58"/>
    <w:rsid w:val="00381C96"/>
    <w:rsid w:val="00382204"/>
    <w:rsid w:val="00382758"/>
    <w:rsid w:val="00383703"/>
    <w:rsid w:val="00383920"/>
    <w:rsid w:val="00383F7B"/>
    <w:rsid w:val="00384727"/>
    <w:rsid w:val="003850EB"/>
    <w:rsid w:val="003861C9"/>
    <w:rsid w:val="00386300"/>
    <w:rsid w:val="00387030"/>
    <w:rsid w:val="003874C4"/>
    <w:rsid w:val="00387842"/>
    <w:rsid w:val="003879EA"/>
    <w:rsid w:val="003911C8"/>
    <w:rsid w:val="00391A86"/>
    <w:rsid w:val="00391BB7"/>
    <w:rsid w:val="00391E3A"/>
    <w:rsid w:val="0039204A"/>
    <w:rsid w:val="00392314"/>
    <w:rsid w:val="00392955"/>
    <w:rsid w:val="00392AA7"/>
    <w:rsid w:val="00392B87"/>
    <w:rsid w:val="0039320B"/>
    <w:rsid w:val="00394041"/>
    <w:rsid w:val="003943B0"/>
    <w:rsid w:val="00394CC1"/>
    <w:rsid w:val="0039504A"/>
    <w:rsid w:val="003955B7"/>
    <w:rsid w:val="00395A6E"/>
    <w:rsid w:val="003960F3"/>
    <w:rsid w:val="0039681F"/>
    <w:rsid w:val="0039692A"/>
    <w:rsid w:val="00397320"/>
    <w:rsid w:val="00397641"/>
    <w:rsid w:val="00397A4D"/>
    <w:rsid w:val="00397B3E"/>
    <w:rsid w:val="00397C3B"/>
    <w:rsid w:val="003A06F7"/>
    <w:rsid w:val="003A1402"/>
    <w:rsid w:val="003A175E"/>
    <w:rsid w:val="003A2467"/>
    <w:rsid w:val="003A260C"/>
    <w:rsid w:val="003A29AB"/>
    <w:rsid w:val="003A2ADC"/>
    <w:rsid w:val="003A2DBB"/>
    <w:rsid w:val="003A340E"/>
    <w:rsid w:val="003A346D"/>
    <w:rsid w:val="003A4D84"/>
    <w:rsid w:val="003A52D5"/>
    <w:rsid w:val="003A56D0"/>
    <w:rsid w:val="003A5E4C"/>
    <w:rsid w:val="003A648A"/>
    <w:rsid w:val="003A677D"/>
    <w:rsid w:val="003A6C80"/>
    <w:rsid w:val="003A6D02"/>
    <w:rsid w:val="003A7E3C"/>
    <w:rsid w:val="003B1192"/>
    <w:rsid w:val="003B12ED"/>
    <w:rsid w:val="003B2AB6"/>
    <w:rsid w:val="003B2E6A"/>
    <w:rsid w:val="003B3054"/>
    <w:rsid w:val="003B41E4"/>
    <w:rsid w:val="003B45BF"/>
    <w:rsid w:val="003B4A93"/>
    <w:rsid w:val="003B4F3B"/>
    <w:rsid w:val="003B50BA"/>
    <w:rsid w:val="003B5567"/>
    <w:rsid w:val="003B5977"/>
    <w:rsid w:val="003B6036"/>
    <w:rsid w:val="003B6774"/>
    <w:rsid w:val="003B6832"/>
    <w:rsid w:val="003B6B3D"/>
    <w:rsid w:val="003B7A58"/>
    <w:rsid w:val="003B7C5A"/>
    <w:rsid w:val="003C04D0"/>
    <w:rsid w:val="003C19EF"/>
    <w:rsid w:val="003C1C52"/>
    <w:rsid w:val="003C2680"/>
    <w:rsid w:val="003C39C2"/>
    <w:rsid w:val="003C3BA1"/>
    <w:rsid w:val="003C3CCB"/>
    <w:rsid w:val="003C487D"/>
    <w:rsid w:val="003C491D"/>
    <w:rsid w:val="003C4996"/>
    <w:rsid w:val="003C4BB4"/>
    <w:rsid w:val="003C4D5F"/>
    <w:rsid w:val="003C4DCA"/>
    <w:rsid w:val="003C5E73"/>
    <w:rsid w:val="003C5F13"/>
    <w:rsid w:val="003C606E"/>
    <w:rsid w:val="003C713F"/>
    <w:rsid w:val="003C78DB"/>
    <w:rsid w:val="003D0247"/>
    <w:rsid w:val="003D12DB"/>
    <w:rsid w:val="003D1772"/>
    <w:rsid w:val="003D17A0"/>
    <w:rsid w:val="003D2A9B"/>
    <w:rsid w:val="003D3ABB"/>
    <w:rsid w:val="003D3DD2"/>
    <w:rsid w:val="003D4CF2"/>
    <w:rsid w:val="003D4F1F"/>
    <w:rsid w:val="003D5573"/>
    <w:rsid w:val="003D5A29"/>
    <w:rsid w:val="003D5B46"/>
    <w:rsid w:val="003D6D19"/>
    <w:rsid w:val="003D7BE8"/>
    <w:rsid w:val="003D7D36"/>
    <w:rsid w:val="003E0C8C"/>
    <w:rsid w:val="003E1391"/>
    <w:rsid w:val="003E1B98"/>
    <w:rsid w:val="003E1EE4"/>
    <w:rsid w:val="003E294F"/>
    <w:rsid w:val="003E2C54"/>
    <w:rsid w:val="003E2E00"/>
    <w:rsid w:val="003E34BB"/>
    <w:rsid w:val="003E365E"/>
    <w:rsid w:val="003E3854"/>
    <w:rsid w:val="003E458F"/>
    <w:rsid w:val="003E47A7"/>
    <w:rsid w:val="003E4C48"/>
    <w:rsid w:val="003E574E"/>
    <w:rsid w:val="003E58A3"/>
    <w:rsid w:val="003E6946"/>
    <w:rsid w:val="003E6DC1"/>
    <w:rsid w:val="003E704E"/>
    <w:rsid w:val="003F0480"/>
    <w:rsid w:val="003F08A6"/>
    <w:rsid w:val="003F0DE8"/>
    <w:rsid w:val="003F16E3"/>
    <w:rsid w:val="003F1736"/>
    <w:rsid w:val="003F1E04"/>
    <w:rsid w:val="003F1F1E"/>
    <w:rsid w:val="003F23E9"/>
    <w:rsid w:val="003F28A9"/>
    <w:rsid w:val="003F44AB"/>
    <w:rsid w:val="003F4E34"/>
    <w:rsid w:val="003F5E98"/>
    <w:rsid w:val="003F6174"/>
    <w:rsid w:val="003F64CC"/>
    <w:rsid w:val="004006E7"/>
    <w:rsid w:val="004007BA"/>
    <w:rsid w:val="00400ED1"/>
    <w:rsid w:val="0040110E"/>
    <w:rsid w:val="004013D0"/>
    <w:rsid w:val="004021A6"/>
    <w:rsid w:val="00402773"/>
    <w:rsid w:val="004029D8"/>
    <w:rsid w:val="0040306A"/>
    <w:rsid w:val="0040310F"/>
    <w:rsid w:val="00403C8C"/>
    <w:rsid w:val="00405266"/>
    <w:rsid w:val="00405308"/>
    <w:rsid w:val="00405E96"/>
    <w:rsid w:val="00406B7E"/>
    <w:rsid w:val="00407501"/>
    <w:rsid w:val="00407759"/>
    <w:rsid w:val="0040781E"/>
    <w:rsid w:val="00407C3B"/>
    <w:rsid w:val="00407D33"/>
    <w:rsid w:val="00407FF1"/>
    <w:rsid w:val="00410E42"/>
    <w:rsid w:val="00412165"/>
    <w:rsid w:val="0041245C"/>
    <w:rsid w:val="004125D2"/>
    <w:rsid w:val="00412A72"/>
    <w:rsid w:val="004134BD"/>
    <w:rsid w:val="00414429"/>
    <w:rsid w:val="004144AC"/>
    <w:rsid w:val="00414743"/>
    <w:rsid w:val="00414D5A"/>
    <w:rsid w:val="00415149"/>
    <w:rsid w:val="0041514A"/>
    <w:rsid w:val="00415B19"/>
    <w:rsid w:val="00415EC9"/>
    <w:rsid w:val="0041652E"/>
    <w:rsid w:val="0041676A"/>
    <w:rsid w:val="00416C56"/>
    <w:rsid w:val="00417355"/>
    <w:rsid w:val="00417553"/>
    <w:rsid w:val="00417768"/>
    <w:rsid w:val="00417B03"/>
    <w:rsid w:val="00420A18"/>
    <w:rsid w:val="004217E9"/>
    <w:rsid w:val="00421D77"/>
    <w:rsid w:val="0042241C"/>
    <w:rsid w:val="00422B62"/>
    <w:rsid w:val="00422C8A"/>
    <w:rsid w:val="00422CE0"/>
    <w:rsid w:val="004230B6"/>
    <w:rsid w:val="004230D5"/>
    <w:rsid w:val="00423254"/>
    <w:rsid w:val="004232B1"/>
    <w:rsid w:val="00423E71"/>
    <w:rsid w:val="004251B4"/>
    <w:rsid w:val="00425236"/>
    <w:rsid w:val="004258D6"/>
    <w:rsid w:val="00425BFB"/>
    <w:rsid w:val="00425C7A"/>
    <w:rsid w:val="00425D4B"/>
    <w:rsid w:val="00426161"/>
    <w:rsid w:val="004267FA"/>
    <w:rsid w:val="004270A2"/>
    <w:rsid w:val="0042739C"/>
    <w:rsid w:val="00427E5E"/>
    <w:rsid w:val="00427E61"/>
    <w:rsid w:val="004304F9"/>
    <w:rsid w:val="00430735"/>
    <w:rsid w:val="00430E03"/>
    <w:rsid w:val="004310D3"/>
    <w:rsid w:val="004311A7"/>
    <w:rsid w:val="0043165A"/>
    <w:rsid w:val="00431D2B"/>
    <w:rsid w:val="0043245A"/>
    <w:rsid w:val="004325C0"/>
    <w:rsid w:val="00432CBD"/>
    <w:rsid w:val="00433057"/>
    <w:rsid w:val="0043382C"/>
    <w:rsid w:val="00433B23"/>
    <w:rsid w:val="00433D1F"/>
    <w:rsid w:val="00433F17"/>
    <w:rsid w:val="00434706"/>
    <w:rsid w:val="00435348"/>
    <w:rsid w:val="004363C9"/>
    <w:rsid w:val="0043650B"/>
    <w:rsid w:val="0043671E"/>
    <w:rsid w:val="00436AD1"/>
    <w:rsid w:val="004370B4"/>
    <w:rsid w:val="0043711E"/>
    <w:rsid w:val="004372CC"/>
    <w:rsid w:val="004376E1"/>
    <w:rsid w:val="00437B2F"/>
    <w:rsid w:val="00441457"/>
    <w:rsid w:val="00441B6F"/>
    <w:rsid w:val="00442314"/>
    <w:rsid w:val="00442967"/>
    <w:rsid w:val="00442A77"/>
    <w:rsid w:val="00443038"/>
    <w:rsid w:val="004433A6"/>
    <w:rsid w:val="00443CBF"/>
    <w:rsid w:val="00444A10"/>
    <w:rsid w:val="00445733"/>
    <w:rsid w:val="00446074"/>
    <w:rsid w:val="00446299"/>
    <w:rsid w:val="00447554"/>
    <w:rsid w:val="00447B8F"/>
    <w:rsid w:val="00447FB4"/>
    <w:rsid w:val="00450AD0"/>
    <w:rsid w:val="00450D41"/>
    <w:rsid w:val="004511D0"/>
    <w:rsid w:val="0045132E"/>
    <w:rsid w:val="00452780"/>
    <w:rsid w:val="00452BCE"/>
    <w:rsid w:val="00452DBB"/>
    <w:rsid w:val="00452F8B"/>
    <w:rsid w:val="00453428"/>
    <w:rsid w:val="00453B12"/>
    <w:rsid w:val="004547A8"/>
    <w:rsid w:val="00455675"/>
    <w:rsid w:val="004560F2"/>
    <w:rsid w:val="00456416"/>
    <w:rsid w:val="00456914"/>
    <w:rsid w:val="00457A36"/>
    <w:rsid w:val="00457C8A"/>
    <w:rsid w:val="00457DA6"/>
    <w:rsid w:val="00457E8B"/>
    <w:rsid w:val="00460061"/>
    <w:rsid w:val="0046011E"/>
    <w:rsid w:val="0046035A"/>
    <w:rsid w:val="004605E4"/>
    <w:rsid w:val="00460AD0"/>
    <w:rsid w:val="00462321"/>
    <w:rsid w:val="00462823"/>
    <w:rsid w:val="00462AA4"/>
    <w:rsid w:val="00462F55"/>
    <w:rsid w:val="00463010"/>
    <w:rsid w:val="00463339"/>
    <w:rsid w:val="004637A0"/>
    <w:rsid w:val="004640AC"/>
    <w:rsid w:val="004642D9"/>
    <w:rsid w:val="00464B66"/>
    <w:rsid w:val="00464E20"/>
    <w:rsid w:val="00464FE8"/>
    <w:rsid w:val="00465260"/>
    <w:rsid w:val="00465705"/>
    <w:rsid w:val="00465AEE"/>
    <w:rsid w:val="00465E38"/>
    <w:rsid w:val="00466006"/>
    <w:rsid w:val="00466014"/>
    <w:rsid w:val="004668F9"/>
    <w:rsid w:val="004672AB"/>
    <w:rsid w:val="00467358"/>
    <w:rsid w:val="0046759B"/>
    <w:rsid w:val="00467872"/>
    <w:rsid w:val="00470663"/>
    <w:rsid w:val="00470C8A"/>
    <w:rsid w:val="00470FBE"/>
    <w:rsid w:val="00471A91"/>
    <w:rsid w:val="00471AB1"/>
    <w:rsid w:val="00472961"/>
    <w:rsid w:val="00472A55"/>
    <w:rsid w:val="00472BD2"/>
    <w:rsid w:val="0047354B"/>
    <w:rsid w:val="0047448F"/>
    <w:rsid w:val="00474CA0"/>
    <w:rsid w:val="00475311"/>
    <w:rsid w:val="004754EA"/>
    <w:rsid w:val="00475887"/>
    <w:rsid w:val="004758B6"/>
    <w:rsid w:val="004764CA"/>
    <w:rsid w:val="00477197"/>
    <w:rsid w:val="0047749B"/>
    <w:rsid w:val="00477A82"/>
    <w:rsid w:val="00480116"/>
    <w:rsid w:val="0048176D"/>
    <w:rsid w:val="004830DC"/>
    <w:rsid w:val="00483168"/>
    <w:rsid w:val="004831BE"/>
    <w:rsid w:val="00483C4C"/>
    <w:rsid w:val="004843AA"/>
    <w:rsid w:val="004843CD"/>
    <w:rsid w:val="004843E2"/>
    <w:rsid w:val="00484C5C"/>
    <w:rsid w:val="00485477"/>
    <w:rsid w:val="00485D12"/>
    <w:rsid w:val="00486C6A"/>
    <w:rsid w:val="004870DB"/>
    <w:rsid w:val="004871DF"/>
    <w:rsid w:val="0048726F"/>
    <w:rsid w:val="004872AE"/>
    <w:rsid w:val="00487698"/>
    <w:rsid w:val="00487850"/>
    <w:rsid w:val="0048790D"/>
    <w:rsid w:val="00491282"/>
    <w:rsid w:val="0049153D"/>
    <w:rsid w:val="0049184A"/>
    <w:rsid w:val="00492047"/>
    <w:rsid w:val="00492835"/>
    <w:rsid w:val="00493A5E"/>
    <w:rsid w:val="00494491"/>
    <w:rsid w:val="00494541"/>
    <w:rsid w:val="00494B2C"/>
    <w:rsid w:val="00494BAE"/>
    <w:rsid w:val="0049502A"/>
    <w:rsid w:val="00495812"/>
    <w:rsid w:val="00495CE9"/>
    <w:rsid w:val="004965F3"/>
    <w:rsid w:val="004969D9"/>
    <w:rsid w:val="00496ABD"/>
    <w:rsid w:val="004976E8"/>
    <w:rsid w:val="004A0237"/>
    <w:rsid w:val="004A0692"/>
    <w:rsid w:val="004A0A20"/>
    <w:rsid w:val="004A1067"/>
    <w:rsid w:val="004A19E7"/>
    <w:rsid w:val="004A20F1"/>
    <w:rsid w:val="004A2314"/>
    <w:rsid w:val="004A276A"/>
    <w:rsid w:val="004A2BED"/>
    <w:rsid w:val="004A33C9"/>
    <w:rsid w:val="004A35B7"/>
    <w:rsid w:val="004A3C08"/>
    <w:rsid w:val="004A4B3C"/>
    <w:rsid w:val="004A4BC5"/>
    <w:rsid w:val="004A4E9C"/>
    <w:rsid w:val="004A4EF9"/>
    <w:rsid w:val="004A693D"/>
    <w:rsid w:val="004A6CD7"/>
    <w:rsid w:val="004A740C"/>
    <w:rsid w:val="004A7B5F"/>
    <w:rsid w:val="004B0943"/>
    <w:rsid w:val="004B0DC6"/>
    <w:rsid w:val="004B11FE"/>
    <w:rsid w:val="004B1925"/>
    <w:rsid w:val="004B1CCB"/>
    <w:rsid w:val="004B258A"/>
    <w:rsid w:val="004B3086"/>
    <w:rsid w:val="004B3908"/>
    <w:rsid w:val="004B4467"/>
    <w:rsid w:val="004B4805"/>
    <w:rsid w:val="004B4FCD"/>
    <w:rsid w:val="004B5157"/>
    <w:rsid w:val="004B534E"/>
    <w:rsid w:val="004B5C46"/>
    <w:rsid w:val="004B5EA0"/>
    <w:rsid w:val="004B62EC"/>
    <w:rsid w:val="004B6AA7"/>
    <w:rsid w:val="004B6EF9"/>
    <w:rsid w:val="004B725C"/>
    <w:rsid w:val="004B7412"/>
    <w:rsid w:val="004B78F8"/>
    <w:rsid w:val="004B790A"/>
    <w:rsid w:val="004B7A2A"/>
    <w:rsid w:val="004B7AA4"/>
    <w:rsid w:val="004B7E37"/>
    <w:rsid w:val="004B7F51"/>
    <w:rsid w:val="004C0D12"/>
    <w:rsid w:val="004C100B"/>
    <w:rsid w:val="004C11A5"/>
    <w:rsid w:val="004C1A50"/>
    <w:rsid w:val="004C2379"/>
    <w:rsid w:val="004C2539"/>
    <w:rsid w:val="004C2C7C"/>
    <w:rsid w:val="004C2FD6"/>
    <w:rsid w:val="004C3076"/>
    <w:rsid w:val="004C3239"/>
    <w:rsid w:val="004C3859"/>
    <w:rsid w:val="004C3F2E"/>
    <w:rsid w:val="004C4300"/>
    <w:rsid w:val="004C443B"/>
    <w:rsid w:val="004C4C0B"/>
    <w:rsid w:val="004C4E92"/>
    <w:rsid w:val="004C5706"/>
    <w:rsid w:val="004C5782"/>
    <w:rsid w:val="004C57F8"/>
    <w:rsid w:val="004C58E4"/>
    <w:rsid w:val="004C688B"/>
    <w:rsid w:val="004C69D3"/>
    <w:rsid w:val="004C6F87"/>
    <w:rsid w:val="004C7067"/>
    <w:rsid w:val="004C7ED4"/>
    <w:rsid w:val="004C7F29"/>
    <w:rsid w:val="004D05F8"/>
    <w:rsid w:val="004D0846"/>
    <w:rsid w:val="004D0F9E"/>
    <w:rsid w:val="004D1457"/>
    <w:rsid w:val="004D1AD4"/>
    <w:rsid w:val="004D2031"/>
    <w:rsid w:val="004D2609"/>
    <w:rsid w:val="004D3156"/>
    <w:rsid w:val="004D3B0F"/>
    <w:rsid w:val="004D3C39"/>
    <w:rsid w:val="004D4898"/>
    <w:rsid w:val="004D5A2D"/>
    <w:rsid w:val="004D61E2"/>
    <w:rsid w:val="004D69D6"/>
    <w:rsid w:val="004D6C15"/>
    <w:rsid w:val="004D6C94"/>
    <w:rsid w:val="004D6EEE"/>
    <w:rsid w:val="004D74BE"/>
    <w:rsid w:val="004D7D04"/>
    <w:rsid w:val="004E0801"/>
    <w:rsid w:val="004E0A30"/>
    <w:rsid w:val="004E135C"/>
    <w:rsid w:val="004E19CC"/>
    <w:rsid w:val="004E20CE"/>
    <w:rsid w:val="004E2169"/>
    <w:rsid w:val="004E2729"/>
    <w:rsid w:val="004E290B"/>
    <w:rsid w:val="004E29AF"/>
    <w:rsid w:val="004E2B3A"/>
    <w:rsid w:val="004E2BF9"/>
    <w:rsid w:val="004E3831"/>
    <w:rsid w:val="004E416D"/>
    <w:rsid w:val="004E4825"/>
    <w:rsid w:val="004E48C6"/>
    <w:rsid w:val="004E5352"/>
    <w:rsid w:val="004E57AB"/>
    <w:rsid w:val="004E59CA"/>
    <w:rsid w:val="004E60D2"/>
    <w:rsid w:val="004E651B"/>
    <w:rsid w:val="004E6980"/>
    <w:rsid w:val="004E6994"/>
    <w:rsid w:val="004E723F"/>
    <w:rsid w:val="004E743A"/>
    <w:rsid w:val="004E7B77"/>
    <w:rsid w:val="004F0376"/>
    <w:rsid w:val="004F0657"/>
    <w:rsid w:val="004F0B5B"/>
    <w:rsid w:val="004F1A30"/>
    <w:rsid w:val="004F1BB7"/>
    <w:rsid w:val="004F2372"/>
    <w:rsid w:val="004F2781"/>
    <w:rsid w:val="004F2825"/>
    <w:rsid w:val="004F2ABD"/>
    <w:rsid w:val="004F2EA9"/>
    <w:rsid w:val="004F3378"/>
    <w:rsid w:val="004F33E6"/>
    <w:rsid w:val="004F45C1"/>
    <w:rsid w:val="004F6684"/>
    <w:rsid w:val="004F6906"/>
    <w:rsid w:val="004F69E1"/>
    <w:rsid w:val="004F6AB2"/>
    <w:rsid w:val="004F7150"/>
    <w:rsid w:val="004F7467"/>
    <w:rsid w:val="004F77EB"/>
    <w:rsid w:val="004F79C7"/>
    <w:rsid w:val="004F7C35"/>
    <w:rsid w:val="004F7F3B"/>
    <w:rsid w:val="00500173"/>
    <w:rsid w:val="005015DA"/>
    <w:rsid w:val="00501B0B"/>
    <w:rsid w:val="00501E6A"/>
    <w:rsid w:val="00502484"/>
    <w:rsid w:val="0050252A"/>
    <w:rsid w:val="005029E5"/>
    <w:rsid w:val="00502BA2"/>
    <w:rsid w:val="00502C67"/>
    <w:rsid w:val="00503725"/>
    <w:rsid w:val="00503A4E"/>
    <w:rsid w:val="00504524"/>
    <w:rsid w:val="00504BC9"/>
    <w:rsid w:val="00505632"/>
    <w:rsid w:val="00505851"/>
    <w:rsid w:val="00505A5C"/>
    <w:rsid w:val="005060BF"/>
    <w:rsid w:val="00506E55"/>
    <w:rsid w:val="0051012C"/>
    <w:rsid w:val="00510906"/>
    <w:rsid w:val="0051256F"/>
    <w:rsid w:val="00512B8D"/>
    <w:rsid w:val="00512F67"/>
    <w:rsid w:val="00513280"/>
    <w:rsid w:val="005137BF"/>
    <w:rsid w:val="00513A28"/>
    <w:rsid w:val="00513F00"/>
    <w:rsid w:val="0051492B"/>
    <w:rsid w:val="005150BA"/>
    <w:rsid w:val="00515286"/>
    <w:rsid w:val="0051565A"/>
    <w:rsid w:val="00515CCB"/>
    <w:rsid w:val="00515FBE"/>
    <w:rsid w:val="005160AD"/>
    <w:rsid w:val="00516401"/>
    <w:rsid w:val="005166C6"/>
    <w:rsid w:val="005173B1"/>
    <w:rsid w:val="0051746E"/>
    <w:rsid w:val="00520073"/>
    <w:rsid w:val="0052092A"/>
    <w:rsid w:val="00520A65"/>
    <w:rsid w:val="005217D1"/>
    <w:rsid w:val="00521D9D"/>
    <w:rsid w:val="0052253E"/>
    <w:rsid w:val="005231CF"/>
    <w:rsid w:val="00523221"/>
    <w:rsid w:val="0052354F"/>
    <w:rsid w:val="00523CA6"/>
    <w:rsid w:val="0052503C"/>
    <w:rsid w:val="00525AB3"/>
    <w:rsid w:val="00525EAC"/>
    <w:rsid w:val="00526D42"/>
    <w:rsid w:val="00527114"/>
    <w:rsid w:val="00527149"/>
    <w:rsid w:val="00527245"/>
    <w:rsid w:val="00527EC2"/>
    <w:rsid w:val="0053056F"/>
    <w:rsid w:val="005308C5"/>
    <w:rsid w:val="00530B5C"/>
    <w:rsid w:val="00531350"/>
    <w:rsid w:val="00531C52"/>
    <w:rsid w:val="005326A0"/>
    <w:rsid w:val="00533001"/>
    <w:rsid w:val="00533387"/>
    <w:rsid w:val="005349F1"/>
    <w:rsid w:val="00535050"/>
    <w:rsid w:val="00535AD5"/>
    <w:rsid w:val="005364BF"/>
    <w:rsid w:val="00536871"/>
    <w:rsid w:val="00536A06"/>
    <w:rsid w:val="00537346"/>
    <w:rsid w:val="00537C06"/>
    <w:rsid w:val="00540EF5"/>
    <w:rsid w:val="00540F4F"/>
    <w:rsid w:val="00541207"/>
    <w:rsid w:val="00541B4A"/>
    <w:rsid w:val="005424D9"/>
    <w:rsid w:val="0054298C"/>
    <w:rsid w:val="005434DC"/>
    <w:rsid w:val="005435BE"/>
    <w:rsid w:val="00543CF1"/>
    <w:rsid w:val="005442F2"/>
    <w:rsid w:val="005458B5"/>
    <w:rsid w:val="00545FA8"/>
    <w:rsid w:val="005468A3"/>
    <w:rsid w:val="00546EFD"/>
    <w:rsid w:val="00547087"/>
    <w:rsid w:val="005472CA"/>
    <w:rsid w:val="005476D8"/>
    <w:rsid w:val="005500F3"/>
    <w:rsid w:val="0055063F"/>
    <w:rsid w:val="00550A21"/>
    <w:rsid w:val="00551F6B"/>
    <w:rsid w:val="00552388"/>
    <w:rsid w:val="005523EA"/>
    <w:rsid w:val="005524CE"/>
    <w:rsid w:val="00552691"/>
    <w:rsid w:val="00553557"/>
    <w:rsid w:val="00554999"/>
    <w:rsid w:val="0055546C"/>
    <w:rsid w:val="00555585"/>
    <w:rsid w:val="00555F3E"/>
    <w:rsid w:val="005563F1"/>
    <w:rsid w:val="005567AB"/>
    <w:rsid w:val="00556CB9"/>
    <w:rsid w:val="00556E77"/>
    <w:rsid w:val="00556E7D"/>
    <w:rsid w:val="00557369"/>
    <w:rsid w:val="005579D2"/>
    <w:rsid w:val="005601D8"/>
    <w:rsid w:val="00560711"/>
    <w:rsid w:val="005607D7"/>
    <w:rsid w:val="00560871"/>
    <w:rsid w:val="00560892"/>
    <w:rsid w:val="00560CEE"/>
    <w:rsid w:val="00560DA5"/>
    <w:rsid w:val="005619C7"/>
    <w:rsid w:val="005620D1"/>
    <w:rsid w:val="00562366"/>
    <w:rsid w:val="005624B4"/>
    <w:rsid w:val="0056283A"/>
    <w:rsid w:val="00562E72"/>
    <w:rsid w:val="00562F8C"/>
    <w:rsid w:val="005630B5"/>
    <w:rsid w:val="005635D4"/>
    <w:rsid w:val="00563C6F"/>
    <w:rsid w:val="00563CEB"/>
    <w:rsid w:val="00564124"/>
    <w:rsid w:val="005649BD"/>
    <w:rsid w:val="005649FD"/>
    <w:rsid w:val="00565220"/>
    <w:rsid w:val="005659D6"/>
    <w:rsid w:val="00566AEC"/>
    <w:rsid w:val="00567297"/>
    <w:rsid w:val="00567D64"/>
    <w:rsid w:val="00567FC0"/>
    <w:rsid w:val="005701C6"/>
    <w:rsid w:val="00570D4C"/>
    <w:rsid w:val="00571383"/>
    <w:rsid w:val="00571916"/>
    <w:rsid w:val="00571A44"/>
    <w:rsid w:val="00571A85"/>
    <w:rsid w:val="00572052"/>
    <w:rsid w:val="0057242A"/>
    <w:rsid w:val="005724A6"/>
    <w:rsid w:val="00572DFB"/>
    <w:rsid w:val="00573276"/>
    <w:rsid w:val="00573CEE"/>
    <w:rsid w:val="00574A5F"/>
    <w:rsid w:val="00575CE4"/>
    <w:rsid w:val="005767BB"/>
    <w:rsid w:val="00576B86"/>
    <w:rsid w:val="0057743B"/>
    <w:rsid w:val="00577477"/>
    <w:rsid w:val="00577B15"/>
    <w:rsid w:val="00577C31"/>
    <w:rsid w:val="00577C51"/>
    <w:rsid w:val="00577C85"/>
    <w:rsid w:val="00577E8A"/>
    <w:rsid w:val="005805FA"/>
    <w:rsid w:val="0058114D"/>
    <w:rsid w:val="00581184"/>
    <w:rsid w:val="00581759"/>
    <w:rsid w:val="00581CFC"/>
    <w:rsid w:val="005825B0"/>
    <w:rsid w:val="00582CAF"/>
    <w:rsid w:val="0058352A"/>
    <w:rsid w:val="005835AB"/>
    <w:rsid w:val="005837E6"/>
    <w:rsid w:val="00583D11"/>
    <w:rsid w:val="00583DDC"/>
    <w:rsid w:val="00583E4A"/>
    <w:rsid w:val="00583E82"/>
    <w:rsid w:val="00583F3B"/>
    <w:rsid w:val="005845B8"/>
    <w:rsid w:val="0058493A"/>
    <w:rsid w:val="00584A79"/>
    <w:rsid w:val="00584C39"/>
    <w:rsid w:val="00586D39"/>
    <w:rsid w:val="00586F2A"/>
    <w:rsid w:val="00586FC8"/>
    <w:rsid w:val="005875BE"/>
    <w:rsid w:val="00587B90"/>
    <w:rsid w:val="00590505"/>
    <w:rsid w:val="00590948"/>
    <w:rsid w:val="00590B43"/>
    <w:rsid w:val="00591475"/>
    <w:rsid w:val="0059166B"/>
    <w:rsid w:val="00591FE8"/>
    <w:rsid w:val="00592038"/>
    <w:rsid w:val="00592385"/>
    <w:rsid w:val="00592853"/>
    <w:rsid w:val="00592FD9"/>
    <w:rsid w:val="0059314F"/>
    <w:rsid w:val="00593241"/>
    <w:rsid w:val="00593762"/>
    <w:rsid w:val="005937E8"/>
    <w:rsid w:val="005937EE"/>
    <w:rsid w:val="00593A54"/>
    <w:rsid w:val="0059442C"/>
    <w:rsid w:val="0059459C"/>
    <w:rsid w:val="005948FE"/>
    <w:rsid w:val="00594B95"/>
    <w:rsid w:val="005950F9"/>
    <w:rsid w:val="0059539F"/>
    <w:rsid w:val="00595AB5"/>
    <w:rsid w:val="00595C5C"/>
    <w:rsid w:val="00596191"/>
    <w:rsid w:val="00597412"/>
    <w:rsid w:val="005974BC"/>
    <w:rsid w:val="005A03EE"/>
    <w:rsid w:val="005A0F27"/>
    <w:rsid w:val="005A1F0E"/>
    <w:rsid w:val="005A2E6B"/>
    <w:rsid w:val="005A3BA2"/>
    <w:rsid w:val="005A3C4D"/>
    <w:rsid w:val="005A3E8A"/>
    <w:rsid w:val="005A4445"/>
    <w:rsid w:val="005A480A"/>
    <w:rsid w:val="005A49A8"/>
    <w:rsid w:val="005A5875"/>
    <w:rsid w:val="005A5A07"/>
    <w:rsid w:val="005A673B"/>
    <w:rsid w:val="005A68CD"/>
    <w:rsid w:val="005A6A93"/>
    <w:rsid w:val="005A7131"/>
    <w:rsid w:val="005A7344"/>
    <w:rsid w:val="005A7873"/>
    <w:rsid w:val="005A7956"/>
    <w:rsid w:val="005A7B4B"/>
    <w:rsid w:val="005A7B9C"/>
    <w:rsid w:val="005B021C"/>
    <w:rsid w:val="005B0263"/>
    <w:rsid w:val="005B0575"/>
    <w:rsid w:val="005B0994"/>
    <w:rsid w:val="005B0FEE"/>
    <w:rsid w:val="005B24F5"/>
    <w:rsid w:val="005B2A15"/>
    <w:rsid w:val="005B2DA7"/>
    <w:rsid w:val="005B3056"/>
    <w:rsid w:val="005B47DB"/>
    <w:rsid w:val="005B50AD"/>
    <w:rsid w:val="005B5CB4"/>
    <w:rsid w:val="005B6451"/>
    <w:rsid w:val="005B64D7"/>
    <w:rsid w:val="005B6C11"/>
    <w:rsid w:val="005B7706"/>
    <w:rsid w:val="005B7AC7"/>
    <w:rsid w:val="005B7BDC"/>
    <w:rsid w:val="005B7E60"/>
    <w:rsid w:val="005C05E8"/>
    <w:rsid w:val="005C06ED"/>
    <w:rsid w:val="005C0BEB"/>
    <w:rsid w:val="005C0D48"/>
    <w:rsid w:val="005C1001"/>
    <w:rsid w:val="005C1A7E"/>
    <w:rsid w:val="005C2493"/>
    <w:rsid w:val="005C27D3"/>
    <w:rsid w:val="005C3E67"/>
    <w:rsid w:val="005C4C56"/>
    <w:rsid w:val="005C4DE5"/>
    <w:rsid w:val="005C4F0B"/>
    <w:rsid w:val="005C5633"/>
    <w:rsid w:val="005C5827"/>
    <w:rsid w:val="005C5D0D"/>
    <w:rsid w:val="005C6AAC"/>
    <w:rsid w:val="005C6DE3"/>
    <w:rsid w:val="005C6E65"/>
    <w:rsid w:val="005C76AC"/>
    <w:rsid w:val="005D0018"/>
    <w:rsid w:val="005D0596"/>
    <w:rsid w:val="005D07EA"/>
    <w:rsid w:val="005D0C89"/>
    <w:rsid w:val="005D0DD6"/>
    <w:rsid w:val="005D0F78"/>
    <w:rsid w:val="005D1694"/>
    <w:rsid w:val="005D1745"/>
    <w:rsid w:val="005D2814"/>
    <w:rsid w:val="005D2D26"/>
    <w:rsid w:val="005D33E1"/>
    <w:rsid w:val="005D3577"/>
    <w:rsid w:val="005D3FDD"/>
    <w:rsid w:val="005D42B9"/>
    <w:rsid w:val="005D4408"/>
    <w:rsid w:val="005D4E38"/>
    <w:rsid w:val="005D6107"/>
    <w:rsid w:val="005D614D"/>
    <w:rsid w:val="005D6359"/>
    <w:rsid w:val="005D653B"/>
    <w:rsid w:val="005D65DD"/>
    <w:rsid w:val="005D687B"/>
    <w:rsid w:val="005D6F45"/>
    <w:rsid w:val="005D7060"/>
    <w:rsid w:val="005D740D"/>
    <w:rsid w:val="005D74EF"/>
    <w:rsid w:val="005E013C"/>
    <w:rsid w:val="005E0C55"/>
    <w:rsid w:val="005E0CC0"/>
    <w:rsid w:val="005E1603"/>
    <w:rsid w:val="005E1F41"/>
    <w:rsid w:val="005E209D"/>
    <w:rsid w:val="005E24E1"/>
    <w:rsid w:val="005E28D0"/>
    <w:rsid w:val="005E2C64"/>
    <w:rsid w:val="005E3046"/>
    <w:rsid w:val="005E367B"/>
    <w:rsid w:val="005E3826"/>
    <w:rsid w:val="005E420E"/>
    <w:rsid w:val="005E424B"/>
    <w:rsid w:val="005E52A5"/>
    <w:rsid w:val="005E5F02"/>
    <w:rsid w:val="005E656F"/>
    <w:rsid w:val="005E6E04"/>
    <w:rsid w:val="005E7149"/>
    <w:rsid w:val="005E7CD8"/>
    <w:rsid w:val="005F0572"/>
    <w:rsid w:val="005F14B4"/>
    <w:rsid w:val="005F38FB"/>
    <w:rsid w:val="005F3948"/>
    <w:rsid w:val="005F3E91"/>
    <w:rsid w:val="005F3F23"/>
    <w:rsid w:val="005F466A"/>
    <w:rsid w:val="005F493E"/>
    <w:rsid w:val="005F5322"/>
    <w:rsid w:val="005F5B9A"/>
    <w:rsid w:val="005F5E9C"/>
    <w:rsid w:val="005F66C1"/>
    <w:rsid w:val="005F6796"/>
    <w:rsid w:val="005F6EEF"/>
    <w:rsid w:val="005F6F4A"/>
    <w:rsid w:val="005F792E"/>
    <w:rsid w:val="005F7FF7"/>
    <w:rsid w:val="006003FD"/>
    <w:rsid w:val="00600528"/>
    <w:rsid w:val="0060102C"/>
    <w:rsid w:val="0060184F"/>
    <w:rsid w:val="0060187E"/>
    <w:rsid w:val="0060199E"/>
    <w:rsid w:val="00601F20"/>
    <w:rsid w:val="006026A6"/>
    <w:rsid w:val="0060319A"/>
    <w:rsid w:val="00603363"/>
    <w:rsid w:val="0060342C"/>
    <w:rsid w:val="0060469D"/>
    <w:rsid w:val="00604FFF"/>
    <w:rsid w:val="00606113"/>
    <w:rsid w:val="0060638F"/>
    <w:rsid w:val="0060679A"/>
    <w:rsid w:val="00606CD2"/>
    <w:rsid w:val="00606EA6"/>
    <w:rsid w:val="00606F83"/>
    <w:rsid w:val="0060753A"/>
    <w:rsid w:val="006076C5"/>
    <w:rsid w:val="00607852"/>
    <w:rsid w:val="00610556"/>
    <w:rsid w:val="00610AEA"/>
    <w:rsid w:val="00610E5F"/>
    <w:rsid w:val="006115E1"/>
    <w:rsid w:val="00611C91"/>
    <w:rsid w:val="006133B1"/>
    <w:rsid w:val="00613889"/>
    <w:rsid w:val="0061397A"/>
    <w:rsid w:val="00613EA2"/>
    <w:rsid w:val="006140E3"/>
    <w:rsid w:val="0061491E"/>
    <w:rsid w:val="00614B8A"/>
    <w:rsid w:val="00614FD1"/>
    <w:rsid w:val="006165E8"/>
    <w:rsid w:val="00617096"/>
    <w:rsid w:val="00617818"/>
    <w:rsid w:val="00617F91"/>
    <w:rsid w:val="00620613"/>
    <w:rsid w:val="00620817"/>
    <w:rsid w:val="00620C58"/>
    <w:rsid w:val="006218C4"/>
    <w:rsid w:val="00621A55"/>
    <w:rsid w:val="0062278F"/>
    <w:rsid w:val="006227A6"/>
    <w:rsid w:val="00622EA7"/>
    <w:rsid w:val="0062307B"/>
    <w:rsid w:val="006234EC"/>
    <w:rsid w:val="00624460"/>
    <w:rsid w:val="006249BC"/>
    <w:rsid w:val="00626C72"/>
    <w:rsid w:val="00626F75"/>
    <w:rsid w:val="00627329"/>
    <w:rsid w:val="0062738A"/>
    <w:rsid w:val="00630FA9"/>
    <w:rsid w:val="006310C7"/>
    <w:rsid w:val="006329C9"/>
    <w:rsid w:val="00632C79"/>
    <w:rsid w:val="006345DC"/>
    <w:rsid w:val="00634A60"/>
    <w:rsid w:val="00634E3D"/>
    <w:rsid w:val="0063543C"/>
    <w:rsid w:val="00635446"/>
    <w:rsid w:val="00635608"/>
    <w:rsid w:val="00635CAC"/>
    <w:rsid w:val="00636678"/>
    <w:rsid w:val="006369B1"/>
    <w:rsid w:val="006375B5"/>
    <w:rsid w:val="00637766"/>
    <w:rsid w:val="00637D95"/>
    <w:rsid w:val="006400A6"/>
    <w:rsid w:val="006404A0"/>
    <w:rsid w:val="0064212A"/>
    <w:rsid w:val="0064253E"/>
    <w:rsid w:val="006427C7"/>
    <w:rsid w:val="00642BEA"/>
    <w:rsid w:val="00643459"/>
    <w:rsid w:val="00643EFB"/>
    <w:rsid w:val="00644210"/>
    <w:rsid w:val="00644CCE"/>
    <w:rsid w:val="00644D13"/>
    <w:rsid w:val="00644FC6"/>
    <w:rsid w:val="006450BC"/>
    <w:rsid w:val="00645485"/>
    <w:rsid w:val="006455EE"/>
    <w:rsid w:val="00645A03"/>
    <w:rsid w:val="00645C9E"/>
    <w:rsid w:val="00646816"/>
    <w:rsid w:val="00646C3A"/>
    <w:rsid w:val="0064794E"/>
    <w:rsid w:val="00647E0F"/>
    <w:rsid w:val="00647F4E"/>
    <w:rsid w:val="00650093"/>
    <w:rsid w:val="006505B7"/>
    <w:rsid w:val="00650CC7"/>
    <w:rsid w:val="00651929"/>
    <w:rsid w:val="00653B04"/>
    <w:rsid w:val="00653DF6"/>
    <w:rsid w:val="00656127"/>
    <w:rsid w:val="00656250"/>
    <w:rsid w:val="00656F67"/>
    <w:rsid w:val="006577F3"/>
    <w:rsid w:val="006603D8"/>
    <w:rsid w:val="00660E41"/>
    <w:rsid w:val="006611F7"/>
    <w:rsid w:val="00661999"/>
    <w:rsid w:val="00661AF9"/>
    <w:rsid w:val="00661E65"/>
    <w:rsid w:val="00662018"/>
    <w:rsid w:val="0066251D"/>
    <w:rsid w:val="00662877"/>
    <w:rsid w:val="0066288B"/>
    <w:rsid w:val="00662E17"/>
    <w:rsid w:val="00663128"/>
    <w:rsid w:val="00663395"/>
    <w:rsid w:val="00663C8F"/>
    <w:rsid w:val="00663ECC"/>
    <w:rsid w:val="00664EEA"/>
    <w:rsid w:val="006650C3"/>
    <w:rsid w:val="006655C3"/>
    <w:rsid w:val="00665FF8"/>
    <w:rsid w:val="00666203"/>
    <w:rsid w:val="006663C7"/>
    <w:rsid w:val="00666457"/>
    <w:rsid w:val="00666B5A"/>
    <w:rsid w:val="00666BD4"/>
    <w:rsid w:val="00666C18"/>
    <w:rsid w:val="006672B4"/>
    <w:rsid w:val="0066774F"/>
    <w:rsid w:val="00667F96"/>
    <w:rsid w:val="006704B6"/>
    <w:rsid w:val="00670BE7"/>
    <w:rsid w:val="00670C1D"/>
    <w:rsid w:val="0067118F"/>
    <w:rsid w:val="006714BB"/>
    <w:rsid w:val="00671610"/>
    <w:rsid w:val="00671FAE"/>
    <w:rsid w:val="00672241"/>
    <w:rsid w:val="00672550"/>
    <w:rsid w:val="0067299A"/>
    <w:rsid w:val="006730CA"/>
    <w:rsid w:val="00673943"/>
    <w:rsid w:val="00673C20"/>
    <w:rsid w:val="00673C5C"/>
    <w:rsid w:val="00673EB6"/>
    <w:rsid w:val="00674118"/>
    <w:rsid w:val="006745FA"/>
    <w:rsid w:val="00674837"/>
    <w:rsid w:val="00675022"/>
    <w:rsid w:val="0067562A"/>
    <w:rsid w:val="00675B98"/>
    <w:rsid w:val="0067625B"/>
    <w:rsid w:val="0067645E"/>
    <w:rsid w:val="006764A7"/>
    <w:rsid w:val="0067718B"/>
    <w:rsid w:val="00677255"/>
    <w:rsid w:val="006775FF"/>
    <w:rsid w:val="006778D7"/>
    <w:rsid w:val="00677B99"/>
    <w:rsid w:val="00677DE5"/>
    <w:rsid w:val="00677F22"/>
    <w:rsid w:val="00677FAD"/>
    <w:rsid w:val="00680108"/>
    <w:rsid w:val="0068089F"/>
    <w:rsid w:val="00680BE2"/>
    <w:rsid w:val="0068149A"/>
    <w:rsid w:val="006814EA"/>
    <w:rsid w:val="006821D5"/>
    <w:rsid w:val="006828A9"/>
    <w:rsid w:val="00682DD2"/>
    <w:rsid w:val="00682EAC"/>
    <w:rsid w:val="006835BF"/>
    <w:rsid w:val="00683B6A"/>
    <w:rsid w:val="00683D4C"/>
    <w:rsid w:val="0068422D"/>
    <w:rsid w:val="00684B83"/>
    <w:rsid w:val="0068511A"/>
    <w:rsid w:val="006852A3"/>
    <w:rsid w:val="006852BB"/>
    <w:rsid w:val="0068545B"/>
    <w:rsid w:val="00685563"/>
    <w:rsid w:val="00686208"/>
    <w:rsid w:val="00686F49"/>
    <w:rsid w:val="006879BD"/>
    <w:rsid w:val="00690040"/>
    <w:rsid w:val="006900C6"/>
    <w:rsid w:val="00690293"/>
    <w:rsid w:val="00690297"/>
    <w:rsid w:val="0069183A"/>
    <w:rsid w:val="00691E1C"/>
    <w:rsid w:val="006925BF"/>
    <w:rsid w:val="00693560"/>
    <w:rsid w:val="006938BF"/>
    <w:rsid w:val="00694088"/>
    <w:rsid w:val="0069419E"/>
    <w:rsid w:val="006953AB"/>
    <w:rsid w:val="00695C5A"/>
    <w:rsid w:val="00695E4D"/>
    <w:rsid w:val="00696380"/>
    <w:rsid w:val="00696D06"/>
    <w:rsid w:val="006971BB"/>
    <w:rsid w:val="0069732A"/>
    <w:rsid w:val="00697651"/>
    <w:rsid w:val="006977BB"/>
    <w:rsid w:val="00697869"/>
    <w:rsid w:val="006978F8"/>
    <w:rsid w:val="00697A43"/>
    <w:rsid w:val="00697AD7"/>
    <w:rsid w:val="00697D5F"/>
    <w:rsid w:val="00697E0D"/>
    <w:rsid w:val="00697E56"/>
    <w:rsid w:val="006A01AD"/>
    <w:rsid w:val="006A05A3"/>
    <w:rsid w:val="006A0A8D"/>
    <w:rsid w:val="006A0BCE"/>
    <w:rsid w:val="006A0F0F"/>
    <w:rsid w:val="006A1253"/>
    <w:rsid w:val="006A1560"/>
    <w:rsid w:val="006A1A7B"/>
    <w:rsid w:val="006A2D4F"/>
    <w:rsid w:val="006A364C"/>
    <w:rsid w:val="006A448F"/>
    <w:rsid w:val="006A44EC"/>
    <w:rsid w:val="006A459D"/>
    <w:rsid w:val="006A4ABB"/>
    <w:rsid w:val="006A4FEC"/>
    <w:rsid w:val="006A5415"/>
    <w:rsid w:val="006A560E"/>
    <w:rsid w:val="006A676F"/>
    <w:rsid w:val="006A7527"/>
    <w:rsid w:val="006A7AF8"/>
    <w:rsid w:val="006B0865"/>
    <w:rsid w:val="006B1476"/>
    <w:rsid w:val="006B1C02"/>
    <w:rsid w:val="006B2FE8"/>
    <w:rsid w:val="006B33A4"/>
    <w:rsid w:val="006B381F"/>
    <w:rsid w:val="006B3928"/>
    <w:rsid w:val="006B3CA5"/>
    <w:rsid w:val="006B4A81"/>
    <w:rsid w:val="006B4FD5"/>
    <w:rsid w:val="006B59F3"/>
    <w:rsid w:val="006B760A"/>
    <w:rsid w:val="006B7D19"/>
    <w:rsid w:val="006C057D"/>
    <w:rsid w:val="006C1092"/>
    <w:rsid w:val="006C1280"/>
    <w:rsid w:val="006C196D"/>
    <w:rsid w:val="006C1BFE"/>
    <w:rsid w:val="006C204F"/>
    <w:rsid w:val="006C22D0"/>
    <w:rsid w:val="006C231B"/>
    <w:rsid w:val="006C2F86"/>
    <w:rsid w:val="006C2F98"/>
    <w:rsid w:val="006C30CC"/>
    <w:rsid w:val="006C4057"/>
    <w:rsid w:val="006C43F6"/>
    <w:rsid w:val="006C452D"/>
    <w:rsid w:val="006C47AC"/>
    <w:rsid w:val="006C4FAE"/>
    <w:rsid w:val="006C5113"/>
    <w:rsid w:val="006C5163"/>
    <w:rsid w:val="006C5529"/>
    <w:rsid w:val="006C560A"/>
    <w:rsid w:val="006C5961"/>
    <w:rsid w:val="006C6D4C"/>
    <w:rsid w:val="006C6F57"/>
    <w:rsid w:val="006C71CE"/>
    <w:rsid w:val="006C7410"/>
    <w:rsid w:val="006C7E00"/>
    <w:rsid w:val="006D031B"/>
    <w:rsid w:val="006D059B"/>
    <w:rsid w:val="006D073B"/>
    <w:rsid w:val="006D1AD9"/>
    <w:rsid w:val="006D1F98"/>
    <w:rsid w:val="006D23A3"/>
    <w:rsid w:val="006D24CA"/>
    <w:rsid w:val="006D258F"/>
    <w:rsid w:val="006D368A"/>
    <w:rsid w:val="006D38B2"/>
    <w:rsid w:val="006D3EDE"/>
    <w:rsid w:val="006D4184"/>
    <w:rsid w:val="006D45B6"/>
    <w:rsid w:val="006D4923"/>
    <w:rsid w:val="006D4A13"/>
    <w:rsid w:val="006D4CFA"/>
    <w:rsid w:val="006D5AB8"/>
    <w:rsid w:val="006D6028"/>
    <w:rsid w:val="006D78F2"/>
    <w:rsid w:val="006D7A5A"/>
    <w:rsid w:val="006D7CAA"/>
    <w:rsid w:val="006E05F7"/>
    <w:rsid w:val="006E0CB1"/>
    <w:rsid w:val="006E1082"/>
    <w:rsid w:val="006E21FF"/>
    <w:rsid w:val="006E2563"/>
    <w:rsid w:val="006E27B0"/>
    <w:rsid w:val="006E27FE"/>
    <w:rsid w:val="006E289E"/>
    <w:rsid w:val="006E2E4D"/>
    <w:rsid w:val="006E3092"/>
    <w:rsid w:val="006E3366"/>
    <w:rsid w:val="006E3EAF"/>
    <w:rsid w:val="006E437D"/>
    <w:rsid w:val="006E455A"/>
    <w:rsid w:val="006E4765"/>
    <w:rsid w:val="006E47BE"/>
    <w:rsid w:val="006E5965"/>
    <w:rsid w:val="006E620B"/>
    <w:rsid w:val="006E686D"/>
    <w:rsid w:val="006E70C6"/>
    <w:rsid w:val="006E774E"/>
    <w:rsid w:val="006F0504"/>
    <w:rsid w:val="006F16EB"/>
    <w:rsid w:val="006F1D74"/>
    <w:rsid w:val="006F231B"/>
    <w:rsid w:val="006F263F"/>
    <w:rsid w:val="006F27B9"/>
    <w:rsid w:val="006F286E"/>
    <w:rsid w:val="006F2BFF"/>
    <w:rsid w:val="006F3A95"/>
    <w:rsid w:val="006F40C8"/>
    <w:rsid w:val="006F4A5D"/>
    <w:rsid w:val="006F4F5D"/>
    <w:rsid w:val="006F55C2"/>
    <w:rsid w:val="006F713A"/>
    <w:rsid w:val="006F7541"/>
    <w:rsid w:val="006F7550"/>
    <w:rsid w:val="006F7A73"/>
    <w:rsid w:val="00700464"/>
    <w:rsid w:val="00700AA2"/>
    <w:rsid w:val="007012EC"/>
    <w:rsid w:val="007014C5"/>
    <w:rsid w:val="00701B33"/>
    <w:rsid w:val="00702D1C"/>
    <w:rsid w:val="00703663"/>
    <w:rsid w:val="0070408E"/>
    <w:rsid w:val="0070471F"/>
    <w:rsid w:val="00704ABC"/>
    <w:rsid w:val="00704EEA"/>
    <w:rsid w:val="00705429"/>
    <w:rsid w:val="00706852"/>
    <w:rsid w:val="00706A4D"/>
    <w:rsid w:val="00706B05"/>
    <w:rsid w:val="00707178"/>
    <w:rsid w:val="00707707"/>
    <w:rsid w:val="00707910"/>
    <w:rsid w:val="00707ABC"/>
    <w:rsid w:val="00707D26"/>
    <w:rsid w:val="00710F11"/>
    <w:rsid w:val="0071145F"/>
    <w:rsid w:val="00711D50"/>
    <w:rsid w:val="00711FCA"/>
    <w:rsid w:val="00712706"/>
    <w:rsid w:val="007129F9"/>
    <w:rsid w:val="00712EAD"/>
    <w:rsid w:val="00713431"/>
    <w:rsid w:val="00713AD1"/>
    <w:rsid w:val="007143F9"/>
    <w:rsid w:val="0071448B"/>
    <w:rsid w:val="0071448C"/>
    <w:rsid w:val="00714780"/>
    <w:rsid w:val="007149F7"/>
    <w:rsid w:val="0071582C"/>
    <w:rsid w:val="00715909"/>
    <w:rsid w:val="00716FFB"/>
    <w:rsid w:val="00717009"/>
    <w:rsid w:val="007210B8"/>
    <w:rsid w:val="007214B0"/>
    <w:rsid w:val="007214E1"/>
    <w:rsid w:val="00721764"/>
    <w:rsid w:val="00721AAE"/>
    <w:rsid w:val="00721FDD"/>
    <w:rsid w:val="0072220C"/>
    <w:rsid w:val="00723251"/>
    <w:rsid w:val="00723BEF"/>
    <w:rsid w:val="00724CDC"/>
    <w:rsid w:val="00724D3C"/>
    <w:rsid w:val="00724F1A"/>
    <w:rsid w:val="00725238"/>
    <w:rsid w:val="00725539"/>
    <w:rsid w:val="00725630"/>
    <w:rsid w:val="007265F0"/>
    <w:rsid w:val="00726866"/>
    <w:rsid w:val="007268E1"/>
    <w:rsid w:val="00726A37"/>
    <w:rsid w:val="00726B5F"/>
    <w:rsid w:val="00726C59"/>
    <w:rsid w:val="007271D6"/>
    <w:rsid w:val="00727306"/>
    <w:rsid w:val="00727A1F"/>
    <w:rsid w:val="0073016F"/>
    <w:rsid w:val="00730239"/>
    <w:rsid w:val="00730CFE"/>
    <w:rsid w:val="007313F5"/>
    <w:rsid w:val="0073145A"/>
    <w:rsid w:val="0073158F"/>
    <w:rsid w:val="0073188C"/>
    <w:rsid w:val="00731B99"/>
    <w:rsid w:val="00732A44"/>
    <w:rsid w:val="00732BA9"/>
    <w:rsid w:val="00732E98"/>
    <w:rsid w:val="00733290"/>
    <w:rsid w:val="0073377A"/>
    <w:rsid w:val="00733D07"/>
    <w:rsid w:val="00733EF3"/>
    <w:rsid w:val="0073466E"/>
    <w:rsid w:val="0073503B"/>
    <w:rsid w:val="007356F7"/>
    <w:rsid w:val="00735C44"/>
    <w:rsid w:val="00736014"/>
    <w:rsid w:val="00737317"/>
    <w:rsid w:val="007375DA"/>
    <w:rsid w:val="00737836"/>
    <w:rsid w:val="007379AC"/>
    <w:rsid w:val="00737D6F"/>
    <w:rsid w:val="00740003"/>
    <w:rsid w:val="00740BB6"/>
    <w:rsid w:val="00741301"/>
    <w:rsid w:val="00741486"/>
    <w:rsid w:val="00741A4D"/>
    <w:rsid w:val="0074280E"/>
    <w:rsid w:val="00742959"/>
    <w:rsid w:val="00742D0C"/>
    <w:rsid w:val="00743055"/>
    <w:rsid w:val="007432C6"/>
    <w:rsid w:val="00743E3E"/>
    <w:rsid w:val="007446AF"/>
    <w:rsid w:val="00744C49"/>
    <w:rsid w:val="00745707"/>
    <w:rsid w:val="00745781"/>
    <w:rsid w:val="00745827"/>
    <w:rsid w:val="0074604F"/>
    <w:rsid w:val="00746A7F"/>
    <w:rsid w:val="00747357"/>
    <w:rsid w:val="0074771F"/>
    <w:rsid w:val="00747799"/>
    <w:rsid w:val="0074793E"/>
    <w:rsid w:val="00747962"/>
    <w:rsid w:val="00747E40"/>
    <w:rsid w:val="007506D1"/>
    <w:rsid w:val="00750E0A"/>
    <w:rsid w:val="007517FF"/>
    <w:rsid w:val="0075270A"/>
    <w:rsid w:val="00753356"/>
    <w:rsid w:val="00753723"/>
    <w:rsid w:val="007549BB"/>
    <w:rsid w:val="00754D59"/>
    <w:rsid w:val="00755265"/>
    <w:rsid w:val="0075534C"/>
    <w:rsid w:val="007554F9"/>
    <w:rsid w:val="0075553C"/>
    <w:rsid w:val="00755EEF"/>
    <w:rsid w:val="00756369"/>
    <w:rsid w:val="00756370"/>
    <w:rsid w:val="00756E0F"/>
    <w:rsid w:val="00757644"/>
    <w:rsid w:val="00757701"/>
    <w:rsid w:val="00757E81"/>
    <w:rsid w:val="0076014E"/>
    <w:rsid w:val="00760628"/>
    <w:rsid w:val="00760E64"/>
    <w:rsid w:val="00761B66"/>
    <w:rsid w:val="00761C85"/>
    <w:rsid w:val="0076217C"/>
    <w:rsid w:val="00762299"/>
    <w:rsid w:val="00762323"/>
    <w:rsid w:val="00762C41"/>
    <w:rsid w:val="00762EAE"/>
    <w:rsid w:val="007633B8"/>
    <w:rsid w:val="0076354D"/>
    <w:rsid w:val="00765558"/>
    <w:rsid w:val="00765905"/>
    <w:rsid w:val="00766755"/>
    <w:rsid w:val="00766A86"/>
    <w:rsid w:val="0076709D"/>
    <w:rsid w:val="007670F5"/>
    <w:rsid w:val="007673A8"/>
    <w:rsid w:val="007673BB"/>
    <w:rsid w:val="00767BD6"/>
    <w:rsid w:val="007705FA"/>
    <w:rsid w:val="00770619"/>
    <w:rsid w:val="00770945"/>
    <w:rsid w:val="00770CD4"/>
    <w:rsid w:val="00770FA3"/>
    <w:rsid w:val="007719A5"/>
    <w:rsid w:val="00772370"/>
    <w:rsid w:val="007728C9"/>
    <w:rsid w:val="00772A94"/>
    <w:rsid w:val="00772D9B"/>
    <w:rsid w:val="00772F12"/>
    <w:rsid w:val="0077303B"/>
    <w:rsid w:val="0077357A"/>
    <w:rsid w:val="007735E8"/>
    <w:rsid w:val="00774511"/>
    <w:rsid w:val="00775C17"/>
    <w:rsid w:val="0077608D"/>
    <w:rsid w:val="00776907"/>
    <w:rsid w:val="00777462"/>
    <w:rsid w:val="00777549"/>
    <w:rsid w:val="00777B09"/>
    <w:rsid w:val="00777CFF"/>
    <w:rsid w:val="0078119B"/>
    <w:rsid w:val="00781675"/>
    <w:rsid w:val="00781816"/>
    <w:rsid w:val="0078183F"/>
    <w:rsid w:val="007818F1"/>
    <w:rsid w:val="00781AB2"/>
    <w:rsid w:val="00781AF9"/>
    <w:rsid w:val="00781BBC"/>
    <w:rsid w:val="00781D11"/>
    <w:rsid w:val="00782981"/>
    <w:rsid w:val="00782A96"/>
    <w:rsid w:val="00782E32"/>
    <w:rsid w:val="00782F13"/>
    <w:rsid w:val="00783235"/>
    <w:rsid w:val="0078470D"/>
    <w:rsid w:val="00784860"/>
    <w:rsid w:val="00784A97"/>
    <w:rsid w:val="00785291"/>
    <w:rsid w:val="00785FB2"/>
    <w:rsid w:val="00786765"/>
    <w:rsid w:val="00786D5E"/>
    <w:rsid w:val="00786ED0"/>
    <w:rsid w:val="00787A8B"/>
    <w:rsid w:val="00787D92"/>
    <w:rsid w:val="0079081F"/>
    <w:rsid w:val="00791998"/>
    <w:rsid w:val="00791BFA"/>
    <w:rsid w:val="007928C4"/>
    <w:rsid w:val="007936C3"/>
    <w:rsid w:val="007936D4"/>
    <w:rsid w:val="00793A76"/>
    <w:rsid w:val="00793AD9"/>
    <w:rsid w:val="00793B0E"/>
    <w:rsid w:val="00793BC3"/>
    <w:rsid w:val="00794081"/>
    <w:rsid w:val="00794876"/>
    <w:rsid w:val="00794F47"/>
    <w:rsid w:val="00795252"/>
    <w:rsid w:val="007953A9"/>
    <w:rsid w:val="0079580B"/>
    <w:rsid w:val="00795CC6"/>
    <w:rsid w:val="00796483"/>
    <w:rsid w:val="007966FA"/>
    <w:rsid w:val="00796D3E"/>
    <w:rsid w:val="007975A0"/>
    <w:rsid w:val="00797ECA"/>
    <w:rsid w:val="007A00AE"/>
    <w:rsid w:val="007A030F"/>
    <w:rsid w:val="007A0334"/>
    <w:rsid w:val="007A038D"/>
    <w:rsid w:val="007A1042"/>
    <w:rsid w:val="007A13D4"/>
    <w:rsid w:val="007A1851"/>
    <w:rsid w:val="007A18C3"/>
    <w:rsid w:val="007A1963"/>
    <w:rsid w:val="007A2BD4"/>
    <w:rsid w:val="007A33A3"/>
    <w:rsid w:val="007A3458"/>
    <w:rsid w:val="007A3AED"/>
    <w:rsid w:val="007A4075"/>
    <w:rsid w:val="007A4D3C"/>
    <w:rsid w:val="007A5994"/>
    <w:rsid w:val="007A6195"/>
    <w:rsid w:val="007A63F1"/>
    <w:rsid w:val="007A65D2"/>
    <w:rsid w:val="007A66BF"/>
    <w:rsid w:val="007A718C"/>
    <w:rsid w:val="007A7191"/>
    <w:rsid w:val="007A76DA"/>
    <w:rsid w:val="007A7708"/>
    <w:rsid w:val="007A7C09"/>
    <w:rsid w:val="007B08EB"/>
    <w:rsid w:val="007B1576"/>
    <w:rsid w:val="007B1B47"/>
    <w:rsid w:val="007B20D0"/>
    <w:rsid w:val="007B2984"/>
    <w:rsid w:val="007B29D1"/>
    <w:rsid w:val="007B30E2"/>
    <w:rsid w:val="007B33A2"/>
    <w:rsid w:val="007B3520"/>
    <w:rsid w:val="007B37F1"/>
    <w:rsid w:val="007B39CF"/>
    <w:rsid w:val="007B3E0A"/>
    <w:rsid w:val="007B4489"/>
    <w:rsid w:val="007B480D"/>
    <w:rsid w:val="007B484C"/>
    <w:rsid w:val="007B50D4"/>
    <w:rsid w:val="007B5193"/>
    <w:rsid w:val="007B5FB8"/>
    <w:rsid w:val="007B6FF9"/>
    <w:rsid w:val="007C025F"/>
    <w:rsid w:val="007C06DE"/>
    <w:rsid w:val="007C086D"/>
    <w:rsid w:val="007C1E15"/>
    <w:rsid w:val="007C1EFB"/>
    <w:rsid w:val="007C2A29"/>
    <w:rsid w:val="007C2B25"/>
    <w:rsid w:val="007C2B98"/>
    <w:rsid w:val="007C2CBD"/>
    <w:rsid w:val="007C3459"/>
    <w:rsid w:val="007C35AC"/>
    <w:rsid w:val="007C38CE"/>
    <w:rsid w:val="007C4782"/>
    <w:rsid w:val="007C4EAC"/>
    <w:rsid w:val="007C58FD"/>
    <w:rsid w:val="007C6308"/>
    <w:rsid w:val="007C66D7"/>
    <w:rsid w:val="007C6CED"/>
    <w:rsid w:val="007C6F6F"/>
    <w:rsid w:val="007C7C35"/>
    <w:rsid w:val="007D058B"/>
    <w:rsid w:val="007D0934"/>
    <w:rsid w:val="007D10D8"/>
    <w:rsid w:val="007D1993"/>
    <w:rsid w:val="007D31D2"/>
    <w:rsid w:val="007D3310"/>
    <w:rsid w:val="007D420A"/>
    <w:rsid w:val="007D58D7"/>
    <w:rsid w:val="007D5CC4"/>
    <w:rsid w:val="007D6E3D"/>
    <w:rsid w:val="007D7691"/>
    <w:rsid w:val="007D7694"/>
    <w:rsid w:val="007D7D2A"/>
    <w:rsid w:val="007D7E1D"/>
    <w:rsid w:val="007E024F"/>
    <w:rsid w:val="007E03DE"/>
    <w:rsid w:val="007E0529"/>
    <w:rsid w:val="007E0CD8"/>
    <w:rsid w:val="007E0CF5"/>
    <w:rsid w:val="007E14B4"/>
    <w:rsid w:val="007E195D"/>
    <w:rsid w:val="007E198A"/>
    <w:rsid w:val="007E22E1"/>
    <w:rsid w:val="007E2864"/>
    <w:rsid w:val="007E2A91"/>
    <w:rsid w:val="007E2DD0"/>
    <w:rsid w:val="007E3C1A"/>
    <w:rsid w:val="007E3CAD"/>
    <w:rsid w:val="007E41FC"/>
    <w:rsid w:val="007E4435"/>
    <w:rsid w:val="007E4481"/>
    <w:rsid w:val="007E47D9"/>
    <w:rsid w:val="007E5262"/>
    <w:rsid w:val="007E52CB"/>
    <w:rsid w:val="007E596F"/>
    <w:rsid w:val="007E5F19"/>
    <w:rsid w:val="007E6AFC"/>
    <w:rsid w:val="007E6CA2"/>
    <w:rsid w:val="007E784F"/>
    <w:rsid w:val="007F0A1C"/>
    <w:rsid w:val="007F0D1C"/>
    <w:rsid w:val="007F116B"/>
    <w:rsid w:val="007F1A00"/>
    <w:rsid w:val="007F1FCC"/>
    <w:rsid w:val="007F2141"/>
    <w:rsid w:val="007F229A"/>
    <w:rsid w:val="007F258C"/>
    <w:rsid w:val="007F2C1B"/>
    <w:rsid w:val="007F2C7B"/>
    <w:rsid w:val="007F504C"/>
    <w:rsid w:val="007F528D"/>
    <w:rsid w:val="007F56E1"/>
    <w:rsid w:val="007F5871"/>
    <w:rsid w:val="007F5B12"/>
    <w:rsid w:val="007F6265"/>
    <w:rsid w:val="007F6AC5"/>
    <w:rsid w:val="007F6FAB"/>
    <w:rsid w:val="007F74A6"/>
    <w:rsid w:val="007F7E04"/>
    <w:rsid w:val="007F7EBD"/>
    <w:rsid w:val="008005BC"/>
    <w:rsid w:val="0080062B"/>
    <w:rsid w:val="008027D7"/>
    <w:rsid w:val="0080282F"/>
    <w:rsid w:val="00802E5A"/>
    <w:rsid w:val="008036EF"/>
    <w:rsid w:val="00803F76"/>
    <w:rsid w:val="008040DF"/>
    <w:rsid w:val="00804275"/>
    <w:rsid w:val="00804A99"/>
    <w:rsid w:val="0080541E"/>
    <w:rsid w:val="008056FB"/>
    <w:rsid w:val="00805C14"/>
    <w:rsid w:val="00807033"/>
    <w:rsid w:val="0080717B"/>
    <w:rsid w:val="0080732F"/>
    <w:rsid w:val="0080744F"/>
    <w:rsid w:val="0080776D"/>
    <w:rsid w:val="008102A6"/>
    <w:rsid w:val="00810369"/>
    <w:rsid w:val="00810A4F"/>
    <w:rsid w:val="00810EB6"/>
    <w:rsid w:val="00810EC1"/>
    <w:rsid w:val="0081157A"/>
    <w:rsid w:val="008118A1"/>
    <w:rsid w:val="00812667"/>
    <w:rsid w:val="00812A51"/>
    <w:rsid w:val="0081389E"/>
    <w:rsid w:val="008153A3"/>
    <w:rsid w:val="00815DE8"/>
    <w:rsid w:val="0081688F"/>
    <w:rsid w:val="00816902"/>
    <w:rsid w:val="00816CB2"/>
    <w:rsid w:val="00817D8B"/>
    <w:rsid w:val="00817F6E"/>
    <w:rsid w:val="008207F4"/>
    <w:rsid w:val="00820889"/>
    <w:rsid w:val="008208A7"/>
    <w:rsid w:val="00820E18"/>
    <w:rsid w:val="00821321"/>
    <w:rsid w:val="00822306"/>
    <w:rsid w:val="00822851"/>
    <w:rsid w:val="00823214"/>
    <w:rsid w:val="008233A9"/>
    <w:rsid w:val="00823D0A"/>
    <w:rsid w:val="00824EC8"/>
    <w:rsid w:val="0082515D"/>
    <w:rsid w:val="008258A1"/>
    <w:rsid w:val="0082593B"/>
    <w:rsid w:val="00825C0D"/>
    <w:rsid w:val="0082692D"/>
    <w:rsid w:val="00826AD6"/>
    <w:rsid w:val="00827069"/>
    <w:rsid w:val="00827B6E"/>
    <w:rsid w:val="00827CC8"/>
    <w:rsid w:val="0083011A"/>
    <w:rsid w:val="00830210"/>
    <w:rsid w:val="0083037C"/>
    <w:rsid w:val="008304A6"/>
    <w:rsid w:val="008310FA"/>
    <w:rsid w:val="008319E4"/>
    <w:rsid w:val="008325BE"/>
    <w:rsid w:val="00832F16"/>
    <w:rsid w:val="008330EB"/>
    <w:rsid w:val="0083451B"/>
    <w:rsid w:val="0083499C"/>
    <w:rsid w:val="008357F6"/>
    <w:rsid w:val="00835A5E"/>
    <w:rsid w:val="008361F2"/>
    <w:rsid w:val="0083683E"/>
    <w:rsid w:val="008369BE"/>
    <w:rsid w:val="0084060A"/>
    <w:rsid w:val="00840613"/>
    <w:rsid w:val="00840656"/>
    <w:rsid w:val="008408B2"/>
    <w:rsid w:val="0084122B"/>
    <w:rsid w:val="00841500"/>
    <w:rsid w:val="00841514"/>
    <w:rsid w:val="0084177E"/>
    <w:rsid w:val="00841893"/>
    <w:rsid w:val="00841D2D"/>
    <w:rsid w:val="00842CA3"/>
    <w:rsid w:val="00843704"/>
    <w:rsid w:val="00843E4E"/>
    <w:rsid w:val="00844314"/>
    <w:rsid w:val="0084440E"/>
    <w:rsid w:val="00845386"/>
    <w:rsid w:val="00845503"/>
    <w:rsid w:val="0084551F"/>
    <w:rsid w:val="00846DF4"/>
    <w:rsid w:val="00846DF9"/>
    <w:rsid w:val="00847055"/>
    <w:rsid w:val="0084766D"/>
    <w:rsid w:val="00847782"/>
    <w:rsid w:val="00847A22"/>
    <w:rsid w:val="00847BFD"/>
    <w:rsid w:val="00847FD5"/>
    <w:rsid w:val="00850020"/>
    <w:rsid w:val="008516D3"/>
    <w:rsid w:val="00851D21"/>
    <w:rsid w:val="00852169"/>
    <w:rsid w:val="00852592"/>
    <w:rsid w:val="008529C8"/>
    <w:rsid w:val="008531AA"/>
    <w:rsid w:val="00853376"/>
    <w:rsid w:val="00853B2E"/>
    <w:rsid w:val="0085405B"/>
    <w:rsid w:val="008542C0"/>
    <w:rsid w:val="00855519"/>
    <w:rsid w:val="00855BB8"/>
    <w:rsid w:val="008565B4"/>
    <w:rsid w:val="00856905"/>
    <w:rsid w:val="00860D75"/>
    <w:rsid w:val="00861514"/>
    <w:rsid w:val="008619E5"/>
    <w:rsid w:val="00861AA1"/>
    <w:rsid w:val="00861BD9"/>
    <w:rsid w:val="008621A5"/>
    <w:rsid w:val="0086245E"/>
    <w:rsid w:val="00862C35"/>
    <w:rsid w:val="00863046"/>
    <w:rsid w:val="00863212"/>
    <w:rsid w:val="008633C8"/>
    <w:rsid w:val="00863979"/>
    <w:rsid w:val="00863C70"/>
    <w:rsid w:val="008648CE"/>
    <w:rsid w:val="008649A7"/>
    <w:rsid w:val="00864BF2"/>
    <w:rsid w:val="00864C1E"/>
    <w:rsid w:val="00864DEF"/>
    <w:rsid w:val="0086505C"/>
    <w:rsid w:val="00865097"/>
    <w:rsid w:val="008653E9"/>
    <w:rsid w:val="00865C7B"/>
    <w:rsid w:val="00865D18"/>
    <w:rsid w:val="00865DD3"/>
    <w:rsid w:val="00865FEB"/>
    <w:rsid w:val="00866ADE"/>
    <w:rsid w:val="008700FB"/>
    <w:rsid w:val="008705F9"/>
    <w:rsid w:val="00870674"/>
    <w:rsid w:val="008706EE"/>
    <w:rsid w:val="00872C98"/>
    <w:rsid w:val="0087304D"/>
    <w:rsid w:val="00873147"/>
    <w:rsid w:val="0087384B"/>
    <w:rsid w:val="00874B5B"/>
    <w:rsid w:val="00874E6A"/>
    <w:rsid w:val="00875B8C"/>
    <w:rsid w:val="0087608B"/>
    <w:rsid w:val="00876290"/>
    <w:rsid w:val="00876AFD"/>
    <w:rsid w:val="00876BE3"/>
    <w:rsid w:val="00876C86"/>
    <w:rsid w:val="008776C1"/>
    <w:rsid w:val="008777D2"/>
    <w:rsid w:val="00880BBC"/>
    <w:rsid w:val="00881022"/>
    <w:rsid w:val="00881211"/>
    <w:rsid w:val="00881F5E"/>
    <w:rsid w:val="00883521"/>
    <w:rsid w:val="00883F55"/>
    <w:rsid w:val="0088450B"/>
    <w:rsid w:val="00884BBA"/>
    <w:rsid w:val="00884BBF"/>
    <w:rsid w:val="00885A29"/>
    <w:rsid w:val="00886207"/>
    <w:rsid w:val="00886578"/>
    <w:rsid w:val="00886B59"/>
    <w:rsid w:val="00886B74"/>
    <w:rsid w:val="00886F6A"/>
    <w:rsid w:val="0088776F"/>
    <w:rsid w:val="008903D9"/>
    <w:rsid w:val="00892424"/>
    <w:rsid w:val="00892957"/>
    <w:rsid w:val="00892BDA"/>
    <w:rsid w:val="00893263"/>
    <w:rsid w:val="00893410"/>
    <w:rsid w:val="0089444F"/>
    <w:rsid w:val="008947A2"/>
    <w:rsid w:val="00894B60"/>
    <w:rsid w:val="00894C7F"/>
    <w:rsid w:val="00895014"/>
    <w:rsid w:val="0089567A"/>
    <w:rsid w:val="0089576C"/>
    <w:rsid w:val="0089653C"/>
    <w:rsid w:val="008966AE"/>
    <w:rsid w:val="00896996"/>
    <w:rsid w:val="008975B4"/>
    <w:rsid w:val="00897D7E"/>
    <w:rsid w:val="008A010B"/>
    <w:rsid w:val="008A081E"/>
    <w:rsid w:val="008A1645"/>
    <w:rsid w:val="008A185C"/>
    <w:rsid w:val="008A1AB5"/>
    <w:rsid w:val="008A1CD7"/>
    <w:rsid w:val="008A1FA3"/>
    <w:rsid w:val="008A208A"/>
    <w:rsid w:val="008A29EA"/>
    <w:rsid w:val="008A2F73"/>
    <w:rsid w:val="008A3D53"/>
    <w:rsid w:val="008A40D4"/>
    <w:rsid w:val="008A4102"/>
    <w:rsid w:val="008A429B"/>
    <w:rsid w:val="008A50A1"/>
    <w:rsid w:val="008A556A"/>
    <w:rsid w:val="008A5C3F"/>
    <w:rsid w:val="008A5CF1"/>
    <w:rsid w:val="008A614D"/>
    <w:rsid w:val="008A6214"/>
    <w:rsid w:val="008A639D"/>
    <w:rsid w:val="008A6AA2"/>
    <w:rsid w:val="008A6BD6"/>
    <w:rsid w:val="008A7377"/>
    <w:rsid w:val="008A767F"/>
    <w:rsid w:val="008A7861"/>
    <w:rsid w:val="008A7DE3"/>
    <w:rsid w:val="008B097B"/>
    <w:rsid w:val="008B0996"/>
    <w:rsid w:val="008B10CE"/>
    <w:rsid w:val="008B1D9E"/>
    <w:rsid w:val="008B2696"/>
    <w:rsid w:val="008B26C9"/>
    <w:rsid w:val="008B3846"/>
    <w:rsid w:val="008B3BC5"/>
    <w:rsid w:val="008B4497"/>
    <w:rsid w:val="008B4774"/>
    <w:rsid w:val="008B515D"/>
    <w:rsid w:val="008B53FB"/>
    <w:rsid w:val="008B5499"/>
    <w:rsid w:val="008B65C7"/>
    <w:rsid w:val="008B693D"/>
    <w:rsid w:val="008B7422"/>
    <w:rsid w:val="008B7CB9"/>
    <w:rsid w:val="008C0267"/>
    <w:rsid w:val="008C036B"/>
    <w:rsid w:val="008C03C3"/>
    <w:rsid w:val="008C06D9"/>
    <w:rsid w:val="008C08DA"/>
    <w:rsid w:val="008C0A17"/>
    <w:rsid w:val="008C11A7"/>
    <w:rsid w:val="008C1288"/>
    <w:rsid w:val="008C1C10"/>
    <w:rsid w:val="008C1C42"/>
    <w:rsid w:val="008C201D"/>
    <w:rsid w:val="008C3C3F"/>
    <w:rsid w:val="008C3D54"/>
    <w:rsid w:val="008C437E"/>
    <w:rsid w:val="008C502E"/>
    <w:rsid w:val="008C5771"/>
    <w:rsid w:val="008C594D"/>
    <w:rsid w:val="008C669E"/>
    <w:rsid w:val="008C6A48"/>
    <w:rsid w:val="008C6B85"/>
    <w:rsid w:val="008C73FF"/>
    <w:rsid w:val="008C760A"/>
    <w:rsid w:val="008C775E"/>
    <w:rsid w:val="008D006E"/>
    <w:rsid w:val="008D02AA"/>
    <w:rsid w:val="008D0E72"/>
    <w:rsid w:val="008D1715"/>
    <w:rsid w:val="008D1796"/>
    <w:rsid w:val="008D17DE"/>
    <w:rsid w:val="008D1EF3"/>
    <w:rsid w:val="008D283C"/>
    <w:rsid w:val="008D2B53"/>
    <w:rsid w:val="008D2D59"/>
    <w:rsid w:val="008D42E0"/>
    <w:rsid w:val="008D4FF5"/>
    <w:rsid w:val="008D548C"/>
    <w:rsid w:val="008D59A3"/>
    <w:rsid w:val="008D5F1F"/>
    <w:rsid w:val="008D6A37"/>
    <w:rsid w:val="008D6B6E"/>
    <w:rsid w:val="008D6DC3"/>
    <w:rsid w:val="008D71B6"/>
    <w:rsid w:val="008D7240"/>
    <w:rsid w:val="008D7446"/>
    <w:rsid w:val="008D7CEF"/>
    <w:rsid w:val="008D7EFD"/>
    <w:rsid w:val="008E0E87"/>
    <w:rsid w:val="008E185A"/>
    <w:rsid w:val="008E2182"/>
    <w:rsid w:val="008E23B0"/>
    <w:rsid w:val="008E2E90"/>
    <w:rsid w:val="008E3064"/>
    <w:rsid w:val="008E3D44"/>
    <w:rsid w:val="008E4E74"/>
    <w:rsid w:val="008E539C"/>
    <w:rsid w:val="008E53F3"/>
    <w:rsid w:val="008E5454"/>
    <w:rsid w:val="008E587E"/>
    <w:rsid w:val="008E648A"/>
    <w:rsid w:val="008E71DC"/>
    <w:rsid w:val="008E7FC6"/>
    <w:rsid w:val="008F00D6"/>
    <w:rsid w:val="008F08E0"/>
    <w:rsid w:val="008F08EC"/>
    <w:rsid w:val="008F0B20"/>
    <w:rsid w:val="008F0BFB"/>
    <w:rsid w:val="008F1495"/>
    <w:rsid w:val="008F15B9"/>
    <w:rsid w:val="008F176C"/>
    <w:rsid w:val="008F189A"/>
    <w:rsid w:val="008F1AB6"/>
    <w:rsid w:val="008F25F6"/>
    <w:rsid w:val="008F35C3"/>
    <w:rsid w:val="008F3658"/>
    <w:rsid w:val="008F396F"/>
    <w:rsid w:val="008F48BB"/>
    <w:rsid w:val="008F4A06"/>
    <w:rsid w:val="008F4F41"/>
    <w:rsid w:val="008F5682"/>
    <w:rsid w:val="008F580F"/>
    <w:rsid w:val="008F5B90"/>
    <w:rsid w:val="008F6D93"/>
    <w:rsid w:val="008F6E36"/>
    <w:rsid w:val="009008A3"/>
    <w:rsid w:val="00900B4D"/>
    <w:rsid w:val="009014E7"/>
    <w:rsid w:val="00901627"/>
    <w:rsid w:val="009016EB"/>
    <w:rsid w:val="00901762"/>
    <w:rsid w:val="00902441"/>
    <w:rsid w:val="009027FF"/>
    <w:rsid w:val="00903494"/>
    <w:rsid w:val="00903DFA"/>
    <w:rsid w:val="009044E2"/>
    <w:rsid w:val="00905AA4"/>
    <w:rsid w:val="00905F6E"/>
    <w:rsid w:val="009065F7"/>
    <w:rsid w:val="00906D97"/>
    <w:rsid w:val="00906F35"/>
    <w:rsid w:val="00907688"/>
    <w:rsid w:val="00907BC9"/>
    <w:rsid w:val="0091039B"/>
    <w:rsid w:val="00910A83"/>
    <w:rsid w:val="00911720"/>
    <w:rsid w:val="00911C15"/>
    <w:rsid w:val="009132AF"/>
    <w:rsid w:val="00914286"/>
    <w:rsid w:val="0091489B"/>
    <w:rsid w:val="00914B26"/>
    <w:rsid w:val="00915329"/>
    <w:rsid w:val="00915345"/>
    <w:rsid w:val="00915DF4"/>
    <w:rsid w:val="00917330"/>
    <w:rsid w:val="00917633"/>
    <w:rsid w:val="00917A58"/>
    <w:rsid w:val="0092067F"/>
    <w:rsid w:val="00920E7F"/>
    <w:rsid w:val="0092102A"/>
    <w:rsid w:val="009211C3"/>
    <w:rsid w:val="00921223"/>
    <w:rsid w:val="00921287"/>
    <w:rsid w:val="00921780"/>
    <w:rsid w:val="009217F8"/>
    <w:rsid w:val="00921F07"/>
    <w:rsid w:val="00921F32"/>
    <w:rsid w:val="00922C61"/>
    <w:rsid w:val="00922D9E"/>
    <w:rsid w:val="00923464"/>
    <w:rsid w:val="00923801"/>
    <w:rsid w:val="00923A79"/>
    <w:rsid w:val="00923E23"/>
    <w:rsid w:val="00923F18"/>
    <w:rsid w:val="0092420E"/>
    <w:rsid w:val="009244C4"/>
    <w:rsid w:val="009247FC"/>
    <w:rsid w:val="009249D3"/>
    <w:rsid w:val="00924BAA"/>
    <w:rsid w:val="00924BC2"/>
    <w:rsid w:val="00925760"/>
    <w:rsid w:val="00925A11"/>
    <w:rsid w:val="00925A56"/>
    <w:rsid w:val="009265D6"/>
    <w:rsid w:val="009265ED"/>
    <w:rsid w:val="00926737"/>
    <w:rsid w:val="00926784"/>
    <w:rsid w:val="00926C3F"/>
    <w:rsid w:val="00930A05"/>
    <w:rsid w:val="009310C9"/>
    <w:rsid w:val="009319AE"/>
    <w:rsid w:val="00932E21"/>
    <w:rsid w:val="00934AB9"/>
    <w:rsid w:val="00934CB7"/>
    <w:rsid w:val="00935058"/>
    <w:rsid w:val="00935646"/>
    <w:rsid w:val="009357D6"/>
    <w:rsid w:val="00935C9E"/>
    <w:rsid w:val="00935D17"/>
    <w:rsid w:val="00935E39"/>
    <w:rsid w:val="00936AEB"/>
    <w:rsid w:val="0093759D"/>
    <w:rsid w:val="00940A1A"/>
    <w:rsid w:val="00940E5E"/>
    <w:rsid w:val="009415C3"/>
    <w:rsid w:val="0094181E"/>
    <w:rsid w:val="009419D3"/>
    <w:rsid w:val="00941A2E"/>
    <w:rsid w:val="00941B89"/>
    <w:rsid w:val="00942009"/>
    <w:rsid w:val="00942351"/>
    <w:rsid w:val="00942545"/>
    <w:rsid w:val="0094379C"/>
    <w:rsid w:val="00943F54"/>
    <w:rsid w:val="009445CB"/>
    <w:rsid w:val="00944A10"/>
    <w:rsid w:val="009459B8"/>
    <w:rsid w:val="00945E1D"/>
    <w:rsid w:val="00945E2E"/>
    <w:rsid w:val="00946E3F"/>
    <w:rsid w:val="00946FB2"/>
    <w:rsid w:val="00947F83"/>
    <w:rsid w:val="00947F94"/>
    <w:rsid w:val="00950916"/>
    <w:rsid w:val="0095121C"/>
    <w:rsid w:val="00951893"/>
    <w:rsid w:val="00951BF9"/>
    <w:rsid w:val="00951FFB"/>
    <w:rsid w:val="0095228E"/>
    <w:rsid w:val="0095243E"/>
    <w:rsid w:val="00952446"/>
    <w:rsid w:val="00952462"/>
    <w:rsid w:val="00953001"/>
    <w:rsid w:val="0095377E"/>
    <w:rsid w:val="00953E1A"/>
    <w:rsid w:val="00955168"/>
    <w:rsid w:val="0095564E"/>
    <w:rsid w:val="0095569A"/>
    <w:rsid w:val="00955808"/>
    <w:rsid w:val="00955983"/>
    <w:rsid w:val="00955D24"/>
    <w:rsid w:val="009564FA"/>
    <w:rsid w:val="009568D1"/>
    <w:rsid w:val="00956C9B"/>
    <w:rsid w:val="00956E8A"/>
    <w:rsid w:val="00957036"/>
    <w:rsid w:val="00957323"/>
    <w:rsid w:val="00957455"/>
    <w:rsid w:val="0095795D"/>
    <w:rsid w:val="00957AF1"/>
    <w:rsid w:val="00957DCE"/>
    <w:rsid w:val="00960159"/>
    <w:rsid w:val="0096022E"/>
    <w:rsid w:val="00960417"/>
    <w:rsid w:val="00960781"/>
    <w:rsid w:val="00960A11"/>
    <w:rsid w:val="00960AE9"/>
    <w:rsid w:val="00961015"/>
    <w:rsid w:val="00961CEC"/>
    <w:rsid w:val="0096212B"/>
    <w:rsid w:val="00962374"/>
    <w:rsid w:val="00962EDA"/>
    <w:rsid w:val="0096362E"/>
    <w:rsid w:val="0096406C"/>
    <w:rsid w:val="00964917"/>
    <w:rsid w:val="00964FCF"/>
    <w:rsid w:val="009650EF"/>
    <w:rsid w:val="009654DF"/>
    <w:rsid w:val="00965688"/>
    <w:rsid w:val="00965DA2"/>
    <w:rsid w:val="00966E10"/>
    <w:rsid w:val="00966E15"/>
    <w:rsid w:val="00967029"/>
    <w:rsid w:val="009676D9"/>
    <w:rsid w:val="00967DA0"/>
    <w:rsid w:val="009704EB"/>
    <w:rsid w:val="00970BD9"/>
    <w:rsid w:val="00971CBA"/>
    <w:rsid w:val="009723C3"/>
    <w:rsid w:val="009734DD"/>
    <w:rsid w:val="00974135"/>
    <w:rsid w:val="00974BAC"/>
    <w:rsid w:val="00974CAE"/>
    <w:rsid w:val="00974E05"/>
    <w:rsid w:val="00976443"/>
    <w:rsid w:val="00976DC7"/>
    <w:rsid w:val="00976F4B"/>
    <w:rsid w:val="0097714D"/>
    <w:rsid w:val="00980711"/>
    <w:rsid w:val="009809F0"/>
    <w:rsid w:val="00980B8F"/>
    <w:rsid w:val="00980C3C"/>
    <w:rsid w:val="00981B05"/>
    <w:rsid w:val="00981D9D"/>
    <w:rsid w:val="00982139"/>
    <w:rsid w:val="00982597"/>
    <w:rsid w:val="00982EFB"/>
    <w:rsid w:val="0098316B"/>
    <w:rsid w:val="00983380"/>
    <w:rsid w:val="00983E05"/>
    <w:rsid w:val="00984185"/>
    <w:rsid w:val="009843C2"/>
    <w:rsid w:val="00984541"/>
    <w:rsid w:val="00984C1B"/>
    <w:rsid w:val="009852A8"/>
    <w:rsid w:val="009852DE"/>
    <w:rsid w:val="0098545B"/>
    <w:rsid w:val="009858C2"/>
    <w:rsid w:val="0098599F"/>
    <w:rsid w:val="00986529"/>
    <w:rsid w:val="00986BCC"/>
    <w:rsid w:val="0098717A"/>
    <w:rsid w:val="00987264"/>
    <w:rsid w:val="009877D1"/>
    <w:rsid w:val="00987F77"/>
    <w:rsid w:val="00990746"/>
    <w:rsid w:val="0099116A"/>
    <w:rsid w:val="009914E0"/>
    <w:rsid w:val="0099157B"/>
    <w:rsid w:val="0099227B"/>
    <w:rsid w:val="009934E5"/>
    <w:rsid w:val="00993801"/>
    <w:rsid w:val="00993D55"/>
    <w:rsid w:val="00993DDB"/>
    <w:rsid w:val="00994BE7"/>
    <w:rsid w:val="00996277"/>
    <w:rsid w:val="00996AD5"/>
    <w:rsid w:val="00996B41"/>
    <w:rsid w:val="0099725E"/>
    <w:rsid w:val="00997875"/>
    <w:rsid w:val="00997F21"/>
    <w:rsid w:val="009A02D5"/>
    <w:rsid w:val="009A07AF"/>
    <w:rsid w:val="009A0BBE"/>
    <w:rsid w:val="009A155F"/>
    <w:rsid w:val="009A1BBF"/>
    <w:rsid w:val="009A20C8"/>
    <w:rsid w:val="009A218A"/>
    <w:rsid w:val="009A3D82"/>
    <w:rsid w:val="009A3F72"/>
    <w:rsid w:val="009A4584"/>
    <w:rsid w:val="009A46EB"/>
    <w:rsid w:val="009A505B"/>
    <w:rsid w:val="009A5397"/>
    <w:rsid w:val="009A5F3C"/>
    <w:rsid w:val="009A625A"/>
    <w:rsid w:val="009A6314"/>
    <w:rsid w:val="009A6488"/>
    <w:rsid w:val="009A696E"/>
    <w:rsid w:val="009A6F10"/>
    <w:rsid w:val="009A767A"/>
    <w:rsid w:val="009A7A7A"/>
    <w:rsid w:val="009B064C"/>
    <w:rsid w:val="009B0A72"/>
    <w:rsid w:val="009B0F54"/>
    <w:rsid w:val="009B1D25"/>
    <w:rsid w:val="009B1DE8"/>
    <w:rsid w:val="009B2C23"/>
    <w:rsid w:val="009B33AA"/>
    <w:rsid w:val="009B3624"/>
    <w:rsid w:val="009B36C9"/>
    <w:rsid w:val="009B3F4C"/>
    <w:rsid w:val="009B40D8"/>
    <w:rsid w:val="009B4192"/>
    <w:rsid w:val="009B4429"/>
    <w:rsid w:val="009B4612"/>
    <w:rsid w:val="009B56D5"/>
    <w:rsid w:val="009B5AFD"/>
    <w:rsid w:val="009B5C4E"/>
    <w:rsid w:val="009B609D"/>
    <w:rsid w:val="009B67EE"/>
    <w:rsid w:val="009B6869"/>
    <w:rsid w:val="009B68D8"/>
    <w:rsid w:val="009B73DF"/>
    <w:rsid w:val="009B7811"/>
    <w:rsid w:val="009C1290"/>
    <w:rsid w:val="009C1CB0"/>
    <w:rsid w:val="009C2691"/>
    <w:rsid w:val="009C29F6"/>
    <w:rsid w:val="009C36D0"/>
    <w:rsid w:val="009C372F"/>
    <w:rsid w:val="009C3AD8"/>
    <w:rsid w:val="009C476A"/>
    <w:rsid w:val="009C48D1"/>
    <w:rsid w:val="009C556B"/>
    <w:rsid w:val="009C5A3A"/>
    <w:rsid w:val="009C5F40"/>
    <w:rsid w:val="009C6135"/>
    <w:rsid w:val="009C617D"/>
    <w:rsid w:val="009C67A1"/>
    <w:rsid w:val="009C6926"/>
    <w:rsid w:val="009C6A9F"/>
    <w:rsid w:val="009C7121"/>
    <w:rsid w:val="009C7A97"/>
    <w:rsid w:val="009D0C23"/>
    <w:rsid w:val="009D0E27"/>
    <w:rsid w:val="009D152E"/>
    <w:rsid w:val="009D1DCA"/>
    <w:rsid w:val="009D2330"/>
    <w:rsid w:val="009D26AE"/>
    <w:rsid w:val="009D2A76"/>
    <w:rsid w:val="009D2D62"/>
    <w:rsid w:val="009D3C96"/>
    <w:rsid w:val="009D40CB"/>
    <w:rsid w:val="009D4142"/>
    <w:rsid w:val="009D5010"/>
    <w:rsid w:val="009D5667"/>
    <w:rsid w:val="009D5983"/>
    <w:rsid w:val="009D5C57"/>
    <w:rsid w:val="009D6089"/>
    <w:rsid w:val="009D6297"/>
    <w:rsid w:val="009D62B9"/>
    <w:rsid w:val="009D6494"/>
    <w:rsid w:val="009D660B"/>
    <w:rsid w:val="009D78D8"/>
    <w:rsid w:val="009D7A4F"/>
    <w:rsid w:val="009E02C0"/>
    <w:rsid w:val="009E0909"/>
    <w:rsid w:val="009E200C"/>
    <w:rsid w:val="009E27BB"/>
    <w:rsid w:val="009E2F51"/>
    <w:rsid w:val="009E38BC"/>
    <w:rsid w:val="009E3C83"/>
    <w:rsid w:val="009E3D66"/>
    <w:rsid w:val="009E430C"/>
    <w:rsid w:val="009E4476"/>
    <w:rsid w:val="009E447B"/>
    <w:rsid w:val="009E52C1"/>
    <w:rsid w:val="009E5E7F"/>
    <w:rsid w:val="009E69C6"/>
    <w:rsid w:val="009E69F9"/>
    <w:rsid w:val="009E70E6"/>
    <w:rsid w:val="009E7C2E"/>
    <w:rsid w:val="009F0928"/>
    <w:rsid w:val="009F093F"/>
    <w:rsid w:val="009F0D56"/>
    <w:rsid w:val="009F1121"/>
    <w:rsid w:val="009F207D"/>
    <w:rsid w:val="009F264E"/>
    <w:rsid w:val="009F2652"/>
    <w:rsid w:val="009F37B4"/>
    <w:rsid w:val="009F5D59"/>
    <w:rsid w:val="009F61E8"/>
    <w:rsid w:val="009F650E"/>
    <w:rsid w:val="009F697D"/>
    <w:rsid w:val="009F69ED"/>
    <w:rsid w:val="009F75D5"/>
    <w:rsid w:val="009F777C"/>
    <w:rsid w:val="00A00132"/>
    <w:rsid w:val="00A001F4"/>
    <w:rsid w:val="00A0061A"/>
    <w:rsid w:val="00A00DF5"/>
    <w:rsid w:val="00A00E4C"/>
    <w:rsid w:val="00A01A23"/>
    <w:rsid w:val="00A01B9A"/>
    <w:rsid w:val="00A02564"/>
    <w:rsid w:val="00A0267F"/>
    <w:rsid w:val="00A0370F"/>
    <w:rsid w:val="00A03D9C"/>
    <w:rsid w:val="00A050CD"/>
    <w:rsid w:val="00A058CF"/>
    <w:rsid w:val="00A05A5D"/>
    <w:rsid w:val="00A065D3"/>
    <w:rsid w:val="00A06833"/>
    <w:rsid w:val="00A07035"/>
    <w:rsid w:val="00A07165"/>
    <w:rsid w:val="00A0777E"/>
    <w:rsid w:val="00A07D74"/>
    <w:rsid w:val="00A104E5"/>
    <w:rsid w:val="00A105F2"/>
    <w:rsid w:val="00A10733"/>
    <w:rsid w:val="00A10B40"/>
    <w:rsid w:val="00A11169"/>
    <w:rsid w:val="00A11520"/>
    <w:rsid w:val="00A11AC9"/>
    <w:rsid w:val="00A1228F"/>
    <w:rsid w:val="00A124A1"/>
    <w:rsid w:val="00A12CC8"/>
    <w:rsid w:val="00A12FC6"/>
    <w:rsid w:val="00A1355C"/>
    <w:rsid w:val="00A1441F"/>
    <w:rsid w:val="00A14A08"/>
    <w:rsid w:val="00A14CD8"/>
    <w:rsid w:val="00A15051"/>
    <w:rsid w:val="00A1608A"/>
    <w:rsid w:val="00A16F5D"/>
    <w:rsid w:val="00A17003"/>
    <w:rsid w:val="00A1758C"/>
    <w:rsid w:val="00A17824"/>
    <w:rsid w:val="00A17961"/>
    <w:rsid w:val="00A2047B"/>
    <w:rsid w:val="00A21324"/>
    <w:rsid w:val="00A2148E"/>
    <w:rsid w:val="00A21505"/>
    <w:rsid w:val="00A21D85"/>
    <w:rsid w:val="00A22148"/>
    <w:rsid w:val="00A22959"/>
    <w:rsid w:val="00A22C87"/>
    <w:rsid w:val="00A230D3"/>
    <w:rsid w:val="00A23A64"/>
    <w:rsid w:val="00A23AB7"/>
    <w:rsid w:val="00A23F2A"/>
    <w:rsid w:val="00A24993"/>
    <w:rsid w:val="00A249BF"/>
    <w:rsid w:val="00A24FA0"/>
    <w:rsid w:val="00A250FC"/>
    <w:rsid w:val="00A25E91"/>
    <w:rsid w:val="00A2617A"/>
    <w:rsid w:val="00A265FD"/>
    <w:rsid w:val="00A2691A"/>
    <w:rsid w:val="00A27AB0"/>
    <w:rsid w:val="00A310F5"/>
    <w:rsid w:val="00A3130D"/>
    <w:rsid w:val="00A31FEF"/>
    <w:rsid w:val="00A32BA6"/>
    <w:rsid w:val="00A3315F"/>
    <w:rsid w:val="00A33697"/>
    <w:rsid w:val="00A34CE6"/>
    <w:rsid w:val="00A34EF4"/>
    <w:rsid w:val="00A3505D"/>
    <w:rsid w:val="00A35D21"/>
    <w:rsid w:val="00A35E8A"/>
    <w:rsid w:val="00A365FD"/>
    <w:rsid w:val="00A3675D"/>
    <w:rsid w:val="00A36930"/>
    <w:rsid w:val="00A36EEE"/>
    <w:rsid w:val="00A37858"/>
    <w:rsid w:val="00A400C7"/>
    <w:rsid w:val="00A4030C"/>
    <w:rsid w:val="00A40456"/>
    <w:rsid w:val="00A40797"/>
    <w:rsid w:val="00A40DD9"/>
    <w:rsid w:val="00A41867"/>
    <w:rsid w:val="00A42CF9"/>
    <w:rsid w:val="00A4344A"/>
    <w:rsid w:val="00A43912"/>
    <w:rsid w:val="00A452EC"/>
    <w:rsid w:val="00A459A7"/>
    <w:rsid w:val="00A45B2D"/>
    <w:rsid w:val="00A45F70"/>
    <w:rsid w:val="00A4650A"/>
    <w:rsid w:val="00A46C8A"/>
    <w:rsid w:val="00A4743A"/>
    <w:rsid w:val="00A47F7E"/>
    <w:rsid w:val="00A50B92"/>
    <w:rsid w:val="00A50CC6"/>
    <w:rsid w:val="00A515CC"/>
    <w:rsid w:val="00A5186D"/>
    <w:rsid w:val="00A51B3E"/>
    <w:rsid w:val="00A52697"/>
    <w:rsid w:val="00A528D2"/>
    <w:rsid w:val="00A52DB0"/>
    <w:rsid w:val="00A52E1C"/>
    <w:rsid w:val="00A52E80"/>
    <w:rsid w:val="00A536AF"/>
    <w:rsid w:val="00A53F65"/>
    <w:rsid w:val="00A540A6"/>
    <w:rsid w:val="00A54529"/>
    <w:rsid w:val="00A54CEC"/>
    <w:rsid w:val="00A550D7"/>
    <w:rsid w:val="00A552CA"/>
    <w:rsid w:val="00A55363"/>
    <w:rsid w:val="00A553B1"/>
    <w:rsid w:val="00A554A6"/>
    <w:rsid w:val="00A55AE3"/>
    <w:rsid w:val="00A55C88"/>
    <w:rsid w:val="00A565DB"/>
    <w:rsid w:val="00A56745"/>
    <w:rsid w:val="00A57427"/>
    <w:rsid w:val="00A57973"/>
    <w:rsid w:val="00A57AA1"/>
    <w:rsid w:val="00A57B0F"/>
    <w:rsid w:val="00A57B9E"/>
    <w:rsid w:val="00A57E48"/>
    <w:rsid w:val="00A6091F"/>
    <w:rsid w:val="00A60A7D"/>
    <w:rsid w:val="00A60BBA"/>
    <w:rsid w:val="00A61327"/>
    <w:rsid w:val="00A61511"/>
    <w:rsid w:val="00A623CF"/>
    <w:rsid w:val="00A628C4"/>
    <w:rsid w:val="00A62F45"/>
    <w:rsid w:val="00A631A4"/>
    <w:rsid w:val="00A631D7"/>
    <w:rsid w:val="00A634F5"/>
    <w:rsid w:val="00A63C12"/>
    <w:rsid w:val="00A63D69"/>
    <w:rsid w:val="00A65751"/>
    <w:rsid w:val="00A6582F"/>
    <w:rsid w:val="00A65CF1"/>
    <w:rsid w:val="00A65DCD"/>
    <w:rsid w:val="00A66262"/>
    <w:rsid w:val="00A669B5"/>
    <w:rsid w:val="00A673F0"/>
    <w:rsid w:val="00A67525"/>
    <w:rsid w:val="00A67F07"/>
    <w:rsid w:val="00A7003B"/>
    <w:rsid w:val="00A7061C"/>
    <w:rsid w:val="00A7089F"/>
    <w:rsid w:val="00A708EA"/>
    <w:rsid w:val="00A710B0"/>
    <w:rsid w:val="00A7154C"/>
    <w:rsid w:val="00A7167D"/>
    <w:rsid w:val="00A725BA"/>
    <w:rsid w:val="00A72907"/>
    <w:rsid w:val="00A729EA"/>
    <w:rsid w:val="00A7334A"/>
    <w:rsid w:val="00A739BF"/>
    <w:rsid w:val="00A73D4B"/>
    <w:rsid w:val="00A73F66"/>
    <w:rsid w:val="00A74239"/>
    <w:rsid w:val="00A745E4"/>
    <w:rsid w:val="00A74DEC"/>
    <w:rsid w:val="00A75274"/>
    <w:rsid w:val="00A754ED"/>
    <w:rsid w:val="00A76AEC"/>
    <w:rsid w:val="00A772B3"/>
    <w:rsid w:val="00A8008D"/>
    <w:rsid w:val="00A812E3"/>
    <w:rsid w:val="00A81574"/>
    <w:rsid w:val="00A81776"/>
    <w:rsid w:val="00A817C4"/>
    <w:rsid w:val="00A81C43"/>
    <w:rsid w:val="00A82423"/>
    <w:rsid w:val="00A8251F"/>
    <w:rsid w:val="00A831CC"/>
    <w:rsid w:val="00A8368A"/>
    <w:rsid w:val="00A839F8"/>
    <w:rsid w:val="00A84112"/>
    <w:rsid w:val="00A84352"/>
    <w:rsid w:val="00A84E4B"/>
    <w:rsid w:val="00A8513C"/>
    <w:rsid w:val="00A8542B"/>
    <w:rsid w:val="00A861FF"/>
    <w:rsid w:val="00A8694F"/>
    <w:rsid w:val="00A86DDF"/>
    <w:rsid w:val="00A86F94"/>
    <w:rsid w:val="00A870B4"/>
    <w:rsid w:val="00A87981"/>
    <w:rsid w:val="00A87F0D"/>
    <w:rsid w:val="00A90605"/>
    <w:rsid w:val="00A90880"/>
    <w:rsid w:val="00A90E0C"/>
    <w:rsid w:val="00A90EC1"/>
    <w:rsid w:val="00A910A3"/>
    <w:rsid w:val="00A92F14"/>
    <w:rsid w:val="00A93ADE"/>
    <w:rsid w:val="00A9426D"/>
    <w:rsid w:val="00A944E7"/>
    <w:rsid w:val="00A946D8"/>
    <w:rsid w:val="00A946DC"/>
    <w:rsid w:val="00A9497E"/>
    <w:rsid w:val="00A94D54"/>
    <w:rsid w:val="00A95BB1"/>
    <w:rsid w:val="00A961CA"/>
    <w:rsid w:val="00A9624E"/>
    <w:rsid w:val="00A966DC"/>
    <w:rsid w:val="00A9715E"/>
    <w:rsid w:val="00A97DA6"/>
    <w:rsid w:val="00AA0179"/>
    <w:rsid w:val="00AA01FB"/>
    <w:rsid w:val="00AA0281"/>
    <w:rsid w:val="00AA0314"/>
    <w:rsid w:val="00AA0581"/>
    <w:rsid w:val="00AA11D3"/>
    <w:rsid w:val="00AA125C"/>
    <w:rsid w:val="00AA1681"/>
    <w:rsid w:val="00AA16F8"/>
    <w:rsid w:val="00AA23C2"/>
    <w:rsid w:val="00AA2890"/>
    <w:rsid w:val="00AA2AA1"/>
    <w:rsid w:val="00AA2ED8"/>
    <w:rsid w:val="00AA3218"/>
    <w:rsid w:val="00AA3352"/>
    <w:rsid w:val="00AA3AFA"/>
    <w:rsid w:val="00AA3BC0"/>
    <w:rsid w:val="00AA3C09"/>
    <w:rsid w:val="00AA3C4E"/>
    <w:rsid w:val="00AA44B3"/>
    <w:rsid w:val="00AA4A16"/>
    <w:rsid w:val="00AA4DFA"/>
    <w:rsid w:val="00AA56AC"/>
    <w:rsid w:val="00AA5A45"/>
    <w:rsid w:val="00AA611A"/>
    <w:rsid w:val="00AA6533"/>
    <w:rsid w:val="00AA69BD"/>
    <w:rsid w:val="00AA71E5"/>
    <w:rsid w:val="00AA7BD1"/>
    <w:rsid w:val="00AA7F5D"/>
    <w:rsid w:val="00AB03DE"/>
    <w:rsid w:val="00AB0824"/>
    <w:rsid w:val="00AB0D09"/>
    <w:rsid w:val="00AB0D1A"/>
    <w:rsid w:val="00AB0FAF"/>
    <w:rsid w:val="00AB1268"/>
    <w:rsid w:val="00AB1DEE"/>
    <w:rsid w:val="00AB201C"/>
    <w:rsid w:val="00AB2659"/>
    <w:rsid w:val="00AB36B8"/>
    <w:rsid w:val="00AB46E3"/>
    <w:rsid w:val="00AB4A13"/>
    <w:rsid w:val="00AB4BAD"/>
    <w:rsid w:val="00AB4DC8"/>
    <w:rsid w:val="00AB4EA1"/>
    <w:rsid w:val="00AB51F9"/>
    <w:rsid w:val="00AB53BA"/>
    <w:rsid w:val="00AB56D7"/>
    <w:rsid w:val="00AB5863"/>
    <w:rsid w:val="00AB621E"/>
    <w:rsid w:val="00AB64A7"/>
    <w:rsid w:val="00AB667D"/>
    <w:rsid w:val="00AB669B"/>
    <w:rsid w:val="00AB6B7F"/>
    <w:rsid w:val="00AB6C33"/>
    <w:rsid w:val="00AB6F01"/>
    <w:rsid w:val="00AC02B1"/>
    <w:rsid w:val="00AC0327"/>
    <w:rsid w:val="00AC15F6"/>
    <w:rsid w:val="00AC1603"/>
    <w:rsid w:val="00AC184F"/>
    <w:rsid w:val="00AC2292"/>
    <w:rsid w:val="00AC24B4"/>
    <w:rsid w:val="00AC254C"/>
    <w:rsid w:val="00AC3076"/>
    <w:rsid w:val="00AC3E2E"/>
    <w:rsid w:val="00AC4624"/>
    <w:rsid w:val="00AC46B0"/>
    <w:rsid w:val="00AC4950"/>
    <w:rsid w:val="00AC4BD4"/>
    <w:rsid w:val="00AC4E05"/>
    <w:rsid w:val="00AC5C26"/>
    <w:rsid w:val="00AC5F9B"/>
    <w:rsid w:val="00AC6274"/>
    <w:rsid w:val="00AC6310"/>
    <w:rsid w:val="00AC675D"/>
    <w:rsid w:val="00AC67F1"/>
    <w:rsid w:val="00AC6D0F"/>
    <w:rsid w:val="00AC73CE"/>
    <w:rsid w:val="00AC76AE"/>
    <w:rsid w:val="00AC78B6"/>
    <w:rsid w:val="00AD090A"/>
    <w:rsid w:val="00AD0EFD"/>
    <w:rsid w:val="00AD115B"/>
    <w:rsid w:val="00AD2217"/>
    <w:rsid w:val="00AD2ED2"/>
    <w:rsid w:val="00AD43B4"/>
    <w:rsid w:val="00AD55CA"/>
    <w:rsid w:val="00AD5658"/>
    <w:rsid w:val="00AD5CB5"/>
    <w:rsid w:val="00AD6020"/>
    <w:rsid w:val="00AD67FC"/>
    <w:rsid w:val="00AD69D8"/>
    <w:rsid w:val="00AD69DE"/>
    <w:rsid w:val="00AD6DD6"/>
    <w:rsid w:val="00AD6ECC"/>
    <w:rsid w:val="00AD7D4F"/>
    <w:rsid w:val="00AE0136"/>
    <w:rsid w:val="00AE06F5"/>
    <w:rsid w:val="00AE0A82"/>
    <w:rsid w:val="00AE117E"/>
    <w:rsid w:val="00AE14E7"/>
    <w:rsid w:val="00AE1681"/>
    <w:rsid w:val="00AE1808"/>
    <w:rsid w:val="00AE1F92"/>
    <w:rsid w:val="00AE25FA"/>
    <w:rsid w:val="00AE2798"/>
    <w:rsid w:val="00AE3092"/>
    <w:rsid w:val="00AE30F5"/>
    <w:rsid w:val="00AE35CE"/>
    <w:rsid w:val="00AE3B0D"/>
    <w:rsid w:val="00AE4A4D"/>
    <w:rsid w:val="00AE4BEA"/>
    <w:rsid w:val="00AE50AA"/>
    <w:rsid w:val="00AE55FE"/>
    <w:rsid w:val="00AE5612"/>
    <w:rsid w:val="00AE6396"/>
    <w:rsid w:val="00AE6885"/>
    <w:rsid w:val="00AE6CFB"/>
    <w:rsid w:val="00AE7219"/>
    <w:rsid w:val="00AE77DE"/>
    <w:rsid w:val="00AE7BB3"/>
    <w:rsid w:val="00AF01A9"/>
    <w:rsid w:val="00AF0B80"/>
    <w:rsid w:val="00AF135D"/>
    <w:rsid w:val="00AF14EC"/>
    <w:rsid w:val="00AF1707"/>
    <w:rsid w:val="00AF19B6"/>
    <w:rsid w:val="00AF1D72"/>
    <w:rsid w:val="00AF2783"/>
    <w:rsid w:val="00AF2E51"/>
    <w:rsid w:val="00AF2E8B"/>
    <w:rsid w:val="00AF2F25"/>
    <w:rsid w:val="00AF3C9C"/>
    <w:rsid w:val="00AF3F30"/>
    <w:rsid w:val="00AF43FB"/>
    <w:rsid w:val="00AF4EA6"/>
    <w:rsid w:val="00AF51D7"/>
    <w:rsid w:val="00AF5397"/>
    <w:rsid w:val="00AF541A"/>
    <w:rsid w:val="00AF5E5D"/>
    <w:rsid w:val="00AF656E"/>
    <w:rsid w:val="00AF77C7"/>
    <w:rsid w:val="00AF7A3C"/>
    <w:rsid w:val="00B00514"/>
    <w:rsid w:val="00B010DE"/>
    <w:rsid w:val="00B012E2"/>
    <w:rsid w:val="00B0132B"/>
    <w:rsid w:val="00B0174F"/>
    <w:rsid w:val="00B0287E"/>
    <w:rsid w:val="00B028C0"/>
    <w:rsid w:val="00B02D7C"/>
    <w:rsid w:val="00B03497"/>
    <w:rsid w:val="00B0453F"/>
    <w:rsid w:val="00B0454F"/>
    <w:rsid w:val="00B04984"/>
    <w:rsid w:val="00B0530A"/>
    <w:rsid w:val="00B0596D"/>
    <w:rsid w:val="00B05B3C"/>
    <w:rsid w:val="00B05B61"/>
    <w:rsid w:val="00B05C87"/>
    <w:rsid w:val="00B06AEE"/>
    <w:rsid w:val="00B06DB4"/>
    <w:rsid w:val="00B06EF7"/>
    <w:rsid w:val="00B06F91"/>
    <w:rsid w:val="00B0797F"/>
    <w:rsid w:val="00B07B8E"/>
    <w:rsid w:val="00B07D64"/>
    <w:rsid w:val="00B105EA"/>
    <w:rsid w:val="00B1125D"/>
    <w:rsid w:val="00B113F6"/>
    <w:rsid w:val="00B116EE"/>
    <w:rsid w:val="00B12687"/>
    <w:rsid w:val="00B12E90"/>
    <w:rsid w:val="00B13D16"/>
    <w:rsid w:val="00B14054"/>
    <w:rsid w:val="00B15176"/>
    <w:rsid w:val="00B1523F"/>
    <w:rsid w:val="00B1529B"/>
    <w:rsid w:val="00B1532D"/>
    <w:rsid w:val="00B1540D"/>
    <w:rsid w:val="00B15436"/>
    <w:rsid w:val="00B1581D"/>
    <w:rsid w:val="00B15ADE"/>
    <w:rsid w:val="00B15B1D"/>
    <w:rsid w:val="00B15CB0"/>
    <w:rsid w:val="00B15E56"/>
    <w:rsid w:val="00B1610A"/>
    <w:rsid w:val="00B16BBD"/>
    <w:rsid w:val="00B17C5F"/>
    <w:rsid w:val="00B200EB"/>
    <w:rsid w:val="00B204F5"/>
    <w:rsid w:val="00B20A30"/>
    <w:rsid w:val="00B20B83"/>
    <w:rsid w:val="00B20F48"/>
    <w:rsid w:val="00B21248"/>
    <w:rsid w:val="00B21B3E"/>
    <w:rsid w:val="00B22C49"/>
    <w:rsid w:val="00B22F85"/>
    <w:rsid w:val="00B23491"/>
    <w:rsid w:val="00B23C65"/>
    <w:rsid w:val="00B2419F"/>
    <w:rsid w:val="00B25224"/>
    <w:rsid w:val="00B252D8"/>
    <w:rsid w:val="00B25B31"/>
    <w:rsid w:val="00B260AD"/>
    <w:rsid w:val="00B261C3"/>
    <w:rsid w:val="00B264F8"/>
    <w:rsid w:val="00B26993"/>
    <w:rsid w:val="00B26B49"/>
    <w:rsid w:val="00B2721E"/>
    <w:rsid w:val="00B272E6"/>
    <w:rsid w:val="00B309C3"/>
    <w:rsid w:val="00B30ACC"/>
    <w:rsid w:val="00B3104C"/>
    <w:rsid w:val="00B31285"/>
    <w:rsid w:val="00B31307"/>
    <w:rsid w:val="00B31DDD"/>
    <w:rsid w:val="00B32645"/>
    <w:rsid w:val="00B32959"/>
    <w:rsid w:val="00B32B3F"/>
    <w:rsid w:val="00B32DD3"/>
    <w:rsid w:val="00B33054"/>
    <w:rsid w:val="00B33C55"/>
    <w:rsid w:val="00B347F0"/>
    <w:rsid w:val="00B349CD"/>
    <w:rsid w:val="00B34EDD"/>
    <w:rsid w:val="00B34EFE"/>
    <w:rsid w:val="00B354F4"/>
    <w:rsid w:val="00B358F5"/>
    <w:rsid w:val="00B35E8F"/>
    <w:rsid w:val="00B36811"/>
    <w:rsid w:val="00B36A8A"/>
    <w:rsid w:val="00B37586"/>
    <w:rsid w:val="00B37C64"/>
    <w:rsid w:val="00B37CF9"/>
    <w:rsid w:val="00B40184"/>
    <w:rsid w:val="00B4084C"/>
    <w:rsid w:val="00B41771"/>
    <w:rsid w:val="00B41A7F"/>
    <w:rsid w:val="00B41FB6"/>
    <w:rsid w:val="00B426F6"/>
    <w:rsid w:val="00B427E9"/>
    <w:rsid w:val="00B42DF7"/>
    <w:rsid w:val="00B42EA6"/>
    <w:rsid w:val="00B42F34"/>
    <w:rsid w:val="00B43045"/>
    <w:rsid w:val="00B43128"/>
    <w:rsid w:val="00B43FBC"/>
    <w:rsid w:val="00B444B4"/>
    <w:rsid w:val="00B450A2"/>
    <w:rsid w:val="00B45715"/>
    <w:rsid w:val="00B4665D"/>
    <w:rsid w:val="00B466EB"/>
    <w:rsid w:val="00B46E3C"/>
    <w:rsid w:val="00B4712A"/>
    <w:rsid w:val="00B5017F"/>
    <w:rsid w:val="00B506A6"/>
    <w:rsid w:val="00B5083E"/>
    <w:rsid w:val="00B50878"/>
    <w:rsid w:val="00B50960"/>
    <w:rsid w:val="00B50C5F"/>
    <w:rsid w:val="00B51233"/>
    <w:rsid w:val="00B5173D"/>
    <w:rsid w:val="00B51C78"/>
    <w:rsid w:val="00B51CE5"/>
    <w:rsid w:val="00B51F7F"/>
    <w:rsid w:val="00B52A41"/>
    <w:rsid w:val="00B5334C"/>
    <w:rsid w:val="00B5343C"/>
    <w:rsid w:val="00B5350B"/>
    <w:rsid w:val="00B5442B"/>
    <w:rsid w:val="00B54953"/>
    <w:rsid w:val="00B54F21"/>
    <w:rsid w:val="00B54FA1"/>
    <w:rsid w:val="00B5537F"/>
    <w:rsid w:val="00B55A5C"/>
    <w:rsid w:val="00B55A91"/>
    <w:rsid w:val="00B55AF4"/>
    <w:rsid w:val="00B5745C"/>
    <w:rsid w:val="00B60B64"/>
    <w:rsid w:val="00B60D16"/>
    <w:rsid w:val="00B61427"/>
    <w:rsid w:val="00B62D77"/>
    <w:rsid w:val="00B63898"/>
    <w:rsid w:val="00B63998"/>
    <w:rsid w:val="00B64087"/>
    <w:rsid w:val="00B64732"/>
    <w:rsid w:val="00B64C46"/>
    <w:rsid w:val="00B64D8A"/>
    <w:rsid w:val="00B64EF2"/>
    <w:rsid w:val="00B651D6"/>
    <w:rsid w:val="00B652B3"/>
    <w:rsid w:val="00B65767"/>
    <w:rsid w:val="00B65B21"/>
    <w:rsid w:val="00B65DF7"/>
    <w:rsid w:val="00B65E78"/>
    <w:rsid w:val="00B67049"/>
    <w:rsid w:val="00B67982"/>
    <w:rsid w:val="00B7014A"/>
    <w:rsid w:val="00B71178"/>
    <w:rsid w:val="00B7131D"/>
    <w:rsid w:val="00B714FD"/>
    <w:rsid w:val="00B718F6"/>
    <w:rsid w:val="00B71A11"/>
    <w:rsid w:val="00B72213"/>
    <w:rsid w:val="00B7327B"/>
    <w:rsid w:val="00B73313"/>
    <w:rsid w:val="00B7341C"/>
    <w:rsid w:val="00B735BD"/>
    <w:rsid w:val="00B73E28"/>
    <w:rsid w:val="00B74099"/>
    <w:rsid w:val="00B74727"/>
    <w:rsid w:val="00B757C4"/>
    <w:rsid w:val="00B75BE7"/>
    <w:rsid w:val="00B75E2E"/>
    <w:rsid w:val="00B77030"/>
    <w:rsid w:val="00B77179"/>
    <w:rsid w:val="00B77A05"/>
    <w:rsid w:val="00B80129"/>
    <w:rsid w:val="00B8178C"/>
    <w:rsid w:val="00B819B8"/>
    <w:rsid w:val="00B81B29"/>
    <w:rsid w:val="00B81BE6"/>
    <w:rsid w:val="00B82071"/>
    <w:rsid w:val="00B82229"/>
    <w:rsid w:val="00B82403"/>
    <w:rsid w:val="00B82C00"/>
    <w:rsid w:val="00B82D37"/>
    <w:rsid w:val="00B832C7"/>
    <w:rsid w:val="00B833FB"/>
    <w:rsid w:val="00B8343C"/>
    <w:rsid w:val="00B83599"/>
    <w:rsid w:val="00B8396F"/>
    <w:rsid w:val="00B83C98"/>
    <w:rsid w:val="00B84830"/>
    <w:rsid w:val="00B852D3"/>
    <w:rsid w:val="00B8562B"/>
    <w:rsid w:val="00B85878"/>
    <w:rsid w:val="00B86735"/>
    <w:rsid w:val="00B86777"/>
    <w:rsid w:val="00B8688E"/>
    <w:rsid w:val="00B8709E"/>
    <w:rsid w:val="00B8787A"/>
    <w:rsid w:val="00B87AD0"/>
    <w:rsid w:val="00B9002D"/>
    <w:rsid w:val="00B90184"/>
    <w:rsid w:val="00B90AC3"/>
    <w:rsid w:val="00B90AE4"/>
    <w:rsid w:val="00B91FB3"/>
    <w:rsid w:val="00B92C4C"/>
    <w:rsid w:val="00B92F46"/>
    <w:rsid w:val="00B9347A"/>
    <w:rsid w:val="00B9386F"/>
    <w:rsid w:val="00B9436D"/>
    <w:rsid w:val="00B94416"/>
    <w:rsid w:val="00B9455E"/>
    <w:rsid w:val="00B94CB6"/>
    <w:rsid w:val="00B9529E"/>
    <w:rsid w:val="00B9647A"/>
    <w:rsid w:val="00B972FF"/>
    <w:rsid w:val="00B974B3"/>
    <w:rsid w:val="00B975AF"/>
    <w:rsid w:val="00B97BB8"/>
    <w:rsid w:val="00BA0380"/>
    <w:rsid w:val="00BA04E5"/>
    <w:rsid w:val="00BA0812"/>
    <w:rsid w:val="00BA0BA3"/>
    <w:rsid w:val="00BA1066"/>
    <w:rsid w:val="00BA2762"/>
    <w:rsid w:val="00BA2DBC"/>
    <w:rsid w:val="00BA2DCD"/>
    <w:rsid w:val="00BA38B4"/>
    <w:rsid w:val="00BA3C9D"/>
    <w:rsid w:val="00BA3DCD"/>
    <w:rsid w:val="00BA3F52"/>
    <w:rsid w:val="00BA4470"/>
    <w:rsid w:val="00BA490E"/>
    <w:rsid w:val="00BA51D9"/>
    <w:rsid w:val="00BA53D2"/>
    <w:rsid w:val="00BA58F3"/>
    <w:rsid w:val="00BA5B0A"/>
    <w:rsid w:val="00BA5CC7"/>
    <w:rsid w:val="00BA6762"/>
    <w:rsid w:val="00BA6EF0"/>
    <w:rsid w:val="00BB067A"/>
    <w:rsid w:val="00BB0BAC"/>
    <w:rsid w:val="00BB104C"/>
    <w:rsid w:val="00BB1376"/>
    <w:rsid w:val="00BB20C0"/>
    <w:rsid w:val="00BB2219"/>
    <w:rsid w:val="00BB4667"/>
    <w:rsid w:val="00BB5D4F"/>
    <w:rsid w:val="00BB644A"/>
    <w:rsid w:val="00BB6BAF"/>
    <w:rsid w:val="00BB7D12"/>
    <w:rsid w:val="00BB7E65"/>
    <w:rsid w:val="00BC0A2E"/>
    <w:rsid w:val="00BC1910"/>
    <w:rsid w:val="00BC24B6"/>
    <w:rsid w:val="00BC33C2"/>
    <w:rsid w:val="00BC39EF"/>
    <w:rsid w:val="00BC411D"/>
    <w:rsid w:val="00BC516B"/>
    <w:rsid w:val="00BC5394"/>
    <w:rsid w:val="00BC55BE"/>
    <w:rsid w:val="00BC5B9A"/>
    <w:rsid w:val="00BC5D27"/>
    <w:rsid w:val="00BC606C"/>
    <w:rsid w:val="00BC6236"/>
    <w:rsid w:val="00BC68BE"/>
    <w:rsid w:val="00BC7568"/>
    <w:rsid w:val="00BC78FF"/>
    <w:rsid w:val="00BC7F46"/>
    <w:rsid w:val="00BD001D"/>
    <w:rsid w:val="00BD0370"/>
    <w:rsid w:val="00BD16DD"/>
    <w:rsid w:val="00BD1BA1"/>
    <w:rsid w:val="00BD20A0"/>
    <w:rsid w:val="00BD2CBD"/>
    <w:rsid w:val="00BD2E9F"/>
    <w:rsid w:val="00BD2F1D"/>
    <w:rsid w:val="00BD2F89"/>
    <w:rsid w:val="00BD3652"/>
    <w:rsid w:val="00BD40A4"/>
    <w:rsid w:val="00BD4930"/>
    <w:rsid w:val="00BD499B"/>
    <w:rsid w:val="00BD4ACE"/>
    <w:rsid w:val="00BD5512"/>
    <w:rsid w:val="00BD596D"/>
    <w:rsid w:val="00BD5B76"/>
    <w:rsid w:val="00BD6122"/>
    <w:rsid w:val="00BD633D"/>
    <w:rsid w:val="00BD6B17"/>
    <w:rsid w:val="00BD6FD8"/>
    <w:rsid w:val="00BD7A33"/>
    <w:rsid w:val="00BD7ABC"/>
    <w:rsid w:val="00BD7D39"/>
    <w:rsid w:val="00BE0C73"/>
    <w:rsid w:val="00BE0DC3"/>
    <w:rsid w:val="00BE0F6B"/>
    <w:rsid w:val="00BE1506"/>
    <w:rsid w:val="00BE17FF"/>
    <w:rsid w:val="00BE26C9"/>
    <w:rsid w:val="00BE275C"/>
    <w:rsid w:val="00BE2ED0"/>
    <w:rsid w:val="00BE2FF7"/>
    <w:rsid w:val="00BE3818"/>
    <w:rsid w:val="00BE3E7A"/>
    <w:rsid w:val="00BE40E6"/>
    <w:rsid w:val="00BE4208"/>
    <w:rsid w:val="00BE4B0E"/>
    <w:rsid w:val="00BE54F1"/>
    <w:rsid w:val="00BE5A55"/>
    <w:rsid w:val="00BE6A47"/>
    <w:rsid w:val="00BE6F7F"/>
    <w:rsid w:val="00BE7161"/>
    <w:rsid w:val="00BE7A5C"/>
    <w:rsid w:val="00BF13A1"/>
    <w:rsid w:val="00BF1434"/>
    <w:rsid w:val="00BF242A"/>
    <w:rsid w:val="00BF27C7"/>
    <w:rsid w:val="00BF2B78"/>
    <w:rsid w:val="00BF3E30"/>
    <w:rsid w:val="00BF436F"/>
    <w:rsid w:val="00BF4773"/>
    <w:rsid w:val="00BF525F"/>
    <w:rsid w:val="00BF573C"/>
    <w:rsid w:val="00BF5FDF"/>
    <w:rsid w:val="00BF6403"/>
    <w:rsid w:val="00BF6C54"/>
    <w:rsid w:val="00BF6D1F"/>
    <w:rsid w:val="00BF6ED7"/>
    <w:rsid w:val="00BF6FC4"/>
    <w:rsid w:val="00BF7B3B"/>
    <w:rsid w:val="00BF7BC9"/>
    <w:rsid w:val="00BF7E94"/>
    <w:rsid w:val="00C007B2"/>
    <w:rsid w:val="00C00EF5"/>
    <w:rsid w:val="00C01096"/>
    <w:rsid w:val="00C010BD"/>
    <w:rsid w:val="00C013AC"/>
    <w:rsid w:val="00C01C2C"/>
    <w:rsid w:val="00C02176"/>
    <w:rsid w:val="00C02A60"/>
    <w:rsid w:val="00C02AC4"/>
    <w:rsid w:val="00C02DA9"/>
    <w:rsid w:val="00C02EEB"/>
    <w:rsid w:val="00C03195"/>
    <w:rsid w:val="00C032FE"/>
    <w:rsid w:val="00C0383D"/>
    <w:rsid w:val="00C03DD8"/>
    <w:rsid w:val="00C04131"/>
    <w:rsid w:val="00C046D6"/>
    <w:rsid w:val="00C050AB"/>
    <w:rsid w:val="00C061D9"/>
    <w:rsid w:val="00C069D7"/>
    <w:rsid w:val="00C06EF4"/>
    <w:rsid w:val="00C07621"/>
    <w:rsid w:val="00C07A5F"/>
    <w:rsid w:val="00C104AC"/>
    <w:rsid w:val="00C104B2"/>
    <w:rsid w:val="00C108D2"/>
    <w:rsid w:val="00C11379"/>
    <w:rsid w:val="00C11A05"/>
    <w:rsid w:val="00C11B39"/>
    <w:rsid w:val="00C11D21"/>
    <w:rsid w:val="00C11E5C"/>
    <w:rsid w:val="00C12005"/>
    <w:rsid w:val="00C125E1"/>
    <w:rsid w:val="00C12636"/>
    <w:rsid w:val="00C12689"/>
    <w:rsid w:val="00C13DA8"/>
    <w:rsid w:val="00C13EC9"/>
    <w:rsid w:val="00C14027"/>
    <w:rsid w:val="00C14091"/>
    <w:rsid w:val="00C143AF"/>
    <w:rsid w:val="00C1441D"/>
    <w:rsid w:val="00C14434"/>
    <w:rsid w:val="00C14590"/>
    <w:rsid w:val="00C158E7"/>
    <w:rsid w:val="00C15A52"/>
    <w:rsid w:val="00C16FFB"/>
    <w:rsid w:val="00C17271"/>
    <w:rsid w:val="00C17F89"/>
    <w:rsid w:val="00C204BB"/>
    <w:rsid w:val="00C20759"/>
    <w:rsid w:val="00C20CCA"/>
    <w:rsid w:val="00C20D4F"/>
    <w:rsid w:val="00C21EF8"/>
    <w:rsid w:val="00C22678"/>
    <w:rsid w:val="00C227E1"/>
    <w:rsid w:val="00C22951"/>
    <w:rsid w:val="00C22C6C"/>
    <w:rsid w:val="00C22D7D"/>
    <w:rsid w:val="00C23599"/>
    <w:rsid w:val="00C23864"/>
    <w:rsid w:val="00C23A78"/>
    <w:rsid w:val="00C24BBE"/>
    <w:rsid w:val="00C251F5"/>
    <w:rsid w:val="00C252E0"/>
    <w:rsid w:val="00C25768"/>
    <w:rsid w:val="00C25D15"/>
    <w:rsid w:val="00C2664F"/>
    <w:rsid w:val="00C26B91"/>
    <w:rsid w:val="00C27E1E"/>
    <w:rsid w:val="00C30475"/>
    <w:rsid w:val="00C30F8F"/>
    <w:rsid w:val="00C31114"/>
    <w:rsid w:val="00C3114D"/>
    <w:rsid w:val="00C31529"/>
    <w:rsid w:val="00C31BE6"/>
    <w:rsid w:val="00C32732"/>
    <w:rsid w:val="00C33A82"/>
    <w:rsid w:val="00C344BC"/>
    <w:rsid w:val="00C34905"/>
    <w:rsid w:val="00C34F3F"/>
    <w:rsid w:val="00C350D2"/>
    <w:rsid w:val="00C360B9"/>
    <w:rsid w:val="00C3651E"/>
    <w:rsid w:val="00C3683C"/>
    <w:rsid w:val="00C37254"/>
    <w:rsid w:val="00C37622"/>
    <w:rsid w:val="00C37800"/>
    <w:rsid w:val="00C37857"/>
    <w:rsid w:val="00C37CAD"/>
    <w:rsid w:val="00C37F36"/>
    <w:rsid w:val="00C4125B"/>
    <w:rsid w:val="00C41594"/>
    <w:rsid w:val="00C41F60"/>
    <w:rsid w:val="00C42A17"/>
    <w:rsid w:val="00C4311C"/>
    <w:rsid w:val="00C432D2"/>
    <w:rsid w:val="00C445CC"/>
    <w:rsid w:val="00C46630"/>
    <w:rsid w:val="00C468CB"/>
    <w:rsid w:val="00C46C26"/>
    <w:rsid w:val="00C470A2"/>
    <w:rsid w:val="00C470B2"/>
    <w:rsid w:val="00C47CB0"/>
    <w:rsid w:val="00C47E20"/>
    <w:rsid w:val="00C47E9B"/>
    <w:rsid w:val="00C50AFB"/>
    <w:rsid w:val="00C51ABF"/>
    <w:rsid w:val="00C52DB6"/>
    <w:rsid w:val="00C52E3B"/>
    <w:rsid w:val="00C53D69"/>
    <w:rsid w:val="00C541C0"/>
    <w:rsid w:val="00C54963"/>
    <w:rsid w:val="00C54D2E"/>
    <w:rsid w:val="00C54DDF"/>
    <w:rsid w:val="00C5508B"/>
    <w:rsid w:val="00C555BB"/>
    <w:rsid w:val="00C55755"/>
    <w:rsid w:val="00C55A27"/>
    <w:rsid w:val="00C55A58"/>
    <w:rsid w:val="00C56814"/>
    <w:rsid w:val="00C56857"/>
    <w:rsid w:val="00C5695C"/>
    <w:rsid w:val="00C5704F"/>
    <w:rsid w:val="00C603D5"/>
    <w:rsid w:val="00C60D9C"/>
    <w:rsid w:val="00C610D3"/>
    <w:rsid w:val="00C61430"/>
    <w:rsid w:val="00C616EE"/>
    <w:rsid w:val="00C62185"/>
    <w:rsid w:val="00C623E7"/>
    <w:rsid w:val="00C62F3E"/>
    <w:rsid w:val="00C632F5"/>
    <w:rsid w:val="00C63B5B"/>
    <w:rsid w:val="00C6447B"/>
    <w:rsid w:val="00C64AB7"/>
    <w:rsid w:val="00C65830"/>
    <w:rsid w:val="00C65B44"/>
    <w:rsid w:val="00C65D39"/>
    <w:rsid w:val="00C65F48"/>
    <w:rsid w:val="00C66893"/>
    <w:rsid w:val="00C66B6C"/>
    <w:rsid w:val="00C67848"/>
    <w:rsid w:val="00C67C72"/>
    <w:rsid w:val="00C67F18"/>
    <w:rsid w:val="00C70827"/>
    <w:rsid w:val="00C70D2C"/>
    <w:rsid w:val="00C713CE"/>
    <w:rsid w:val="00C7239F"/>
    <w:rsid w:val="00C730B5"/>
    <w:rsid w:val="00C7387B"/>
    <w:rsid w:val="00C73AC0"/>
    <w:rsid w:val="00C748B3"/>
    <w:rsid w:val="00C74D06"/>
    <w:rsid w:val="00C75379"/>
    <w:rsid w:val="00C769AB"/>
    <w:rsid w:val="00C769E9"/>
    <w:rsid w:val="00C76A2F"/>
    <w:rsid w:val="00C76C0F"/>
    <w:rsid w:val="00C76C2E"/>
    <w:rsid w:val="00C772D1"/>
    <w:rsid w:val="00C77418"/>
    <w:rsid w:val="00C77683"/>
    <w:rsid w:val="00C77E08"/>
    <w:rsid w:val="00C80DA6"/>
    <w:rsid w:val="00C8170A"/>
    <w:rsid w:val="00C829E7"/>
    <w:rsid w:val="00C8320B"/>
    <w:rsid w:val="00C83BB3"/>
    <w:rsid w:val="00C84BD8"/>
    <w:rsid w:val="00C86BF3"/>
    <w:rsid w:val="00C86D98"/>
    <w:rsid w:val="00C86ED7"/>
    <w:rsid w:val="00C871BD"/>
    <w:rsid w:val="00C8733B"/>
    <w:rsid w:val="00C87C7E"/>
    <w:rsid w:val="00C9020B"/>
    <w:rsid w:val="00C916C4"/>
    <w:rsid w:val="00C91869"/>
    <w:rsid w:val="00C92B2E"/>
    <w:rsid w:val="00C92CCA"/>
    <w:rsid w:val="00C930C6"/>
    <w:rsid w:val="00C93218"/>
    <w:rsid w:val="00C93331"/>
    <w:rsid w:val="00C937C7"/>
    <w:rsid w:val="00C93DBC"/>
    <w:rsid w:val="00C94AF7"/>
    <w:rsid w:val="00C94E01"/>
    <w:rsid w:val="00C94E6F"/>
    <w:rsid w:val="00C9510D"/>
    <w:rsid w:val="00C9526F"/>
    <w:rsid w:val="00C9582C"/>
    <w:rsid w:val="00C95A61"/>
    <w:rsid w:val="00C95C51"/>
    <w:rsid w:val="00C95DFA"/>
    <w:rsid w:val="00C966FB"/>
    <w:rsid w:val="00C97817"/>
    <w:rsid w:val="00C97E45"/>
    <w:rsid w:val="00CA0759"/>
    <w:rsid w:val="00CA27BA"/>
    <w:rsid w:val="00CA2891"/>
    <w:rsid w:val="00CA29BF"/>
    <w:rsid w:val="00CA2F38"/>
    <w:rsid w:val="00CA35D6"/>
    <w:rsid w:val="00CA3AF1"/>
    <w:rsid w:val="00CA436B"/>
    <w:rsid w:val="00CA45DE"/>
    <w:rsid w:val="00CA4A73"/>
    <w:rsid w:val="00CA4FBF"/>
    <w:rsid w:val="00CA54FE"/>
    <w:rsid w:val="00CA589C"/>
    <w:rsid w:val="00CA5B8E"/>
    <w:rsid w:val="00CA6568"/>
    <w:rsid w:val="00CA6E7A"/>
    <w:rsid w:val="00CA7450"/>
    <w:rsid w:val="00CA7EB3"/>
    <w:rsid w:val="00CA7F7C"/>
    <w:rsid w:val="00CB0C85"/>
    <w:rsid w:val="00CB0CB5"/>
    <w:rsid w:val="00CB0E59"/>
    <w:rsid w:val="00CB13F9"/>
    <w:rsid w:val="00CB1826"/>
    <w:rsid w:val="00CB1996"/>
    <w:rsid w:val="00CB2270"/>
    <w:rsid w:val="00CB360F"/>
    <w:rsid w:val="00CB3666"/>
    <w:rsid w:val="00CB368A"/>
    <w:rsid w:val="00CB4416"/>
    <w:rsid w:val="00CB4419"/>
    <w:rsid w:val="00CB456D"/>
    <w:rsid w:val="00CB467E"/>
    <w:rsid w:val="00CB479E"/>
    <w:rsid w:val="00CB4A45"/>
    <w:rsid w:val="00CB4E1C"/>
    <w:rsid w:val="00CB517C"/>
    <w:rsid w:val="00CB54D0"/>
    <w:rsid w:val="00CB5571"/>
    <w:rsid w:val="00CB58B0"/>
    <w:rsid w:val="00CB5CA1"/>
    <w:rsid w:val="00CB693F"/>
    <w:rsid w:val="00CB7B42"/>
    <w:rsid w:val="00CC0287"/>
    <w:rsid w:val="00CC03E2"/>
    <w:rsid w:val="00CC0793"/>
    <w:rsid w:val="00CC226A"/>
    <w:rsid w:val="00CC294F"/>
    <w:rsid w:val="00CC2E34"/>
    <w:rsid w:val="00CC31B3"/>
    <w:rsid w:val="00CC330B"/>
    <w:rsid w:val="00CC4B38"/>
    <w:rsid w:val="00CC4F14"/>
    <w:rsid w:val="00CC568B"/>
    <w:rsid w:val="00CC5896"/>
    <w:rsid w:val="00CC7142"/>
    <w:rsid w:val="00CC7883"/>
    <w:rsid w:val="00CC7D55"/>
    <w:rsid w:val="00CC7D59"/>
    <w:rsid w:val="00CC7EB0"/>
    <w:rsid w:val="00CD01BD"/>
    <w:rsid w:val="00CD12C4"/>
    <w:rsid w:val="00CD1D20"/>
    <w:rsid w:val="00CD1D5B"/>
    <w:rsid w:val="00CD254B"/>
    <w:rsid w:val="00CD33DD"/>
    <w:rsid w:val="00CD404B"/>
    <w:rsid w:val="00CD4104"/>
    <w:rsid w:val="00CD4F1E"/>
    <w:rsid w:val="00CD517F"/>
    <w:rsid w:val="00CD5449"/>
    <w:rsid w:val="00CD60C8"/>
    <w:rsid w:val="00CD67E5"/>
    <w:rsid w:val="00CD6ED3"/>
    <w:rsid w:val="00CD7180"/>
    <w:rsid w:val="00CD790B"/>
    <w:rsid w:val="00CD79A5"/>
    <w:rsid w:val="00CD7D8E"/>
    <w:rsid w:val="00CE0596"/>
    <w:rsid w:val="00CE09C9"/>
    <w:rsid w:val="00CE147B"/>
    <w:rsid w:val="00CE1826"/>
    <w:rsid w:val="00CE1BD5"/>
    <w:rsid w:val="00CE21FB"/>
    <w:rsid w:val="00CE22DD"/>
    <w:rsid w:val="00CE2A2D"/>
    <w:rsid w:val="00CE2C13"/>
    <w:rsid w:val="00CE3D6D"/>
    <w:rsid w:val="00CE3EC6"/>
    <w:rsid w:val="00CE4379"/>
    <w:rsid w:val="00CE4580"/>
    <w:rsid w:val="00CE4E44"/>
    <w:rsid w:val="00CE510B"/>
    <w:rsid w:val="00CE5A98"/>
    <w:rsid w:val="00CE6382"/>
    <w:rsid w:val="00CE6627"/>
    <w:rsid w:val="00CE69B3"/>
    <w:rsid w:val="00CE6A36"/>
    <w:rsid w:val="00CE6FD7"/>
    <w:rsid w:val="00CE7794"/>
    <w:rsid w:val="00CE77C6"/>
    <w:rsid w:val="00CE7AC4"/>
    <w:rsid w:val="00CE7C1A"/>
    <w:rsid w:val="00CF04F4"/>
    <w:rsid w:val="00CF0787"/>
    <w:rsid w:val="00CF0CCB"/>
    <w:rsid w:val="00CF0EA8"/>
    <w:rsid w:val="00CF1223"/>
    <w:rsid w:val="00CF145E"/>
    <w:rsid w:val="00CF181E"/>
    <w:rsid w:val="00CF1C8E"/>
    <w:rsid w:val="00CF25CA"/>
    <w:rsid w:val="00CF2F21"/>
    <w:rsid w:val="00CF2FEE"/>
    <w:rsid w:val="00CF3814"/>
    <w:rsid w:val="00CF4188"/>
    <w:rsid w:val="00CF442E"/>
    <w:rsid w:val="00CF49AF"/>
    <w:rsid w:val="00CF4BEC"/>
    <w:rsid w:val="00CF5372"/>
    <w:rsid w:val="00CF55C1"/>
    <w:rsid w:val="00CF56C0"/>
    <w:rsid w:val="00CF57F8"/>
    <w:rsid w:val="00CF586E"/>
    <w:rsid w:val="00CF601A"/>
    <w:rsid w:val="00CF6622"/>
    <w:rsid w:val="00CF6D75"/>
    <w:rsid w:val="00CF75A7"/>
    <w:rsid w:val="00CF780A"/>
    <w:rsid w:val="00CF7EFE"/>
    <w:rsid w:val="00D0042A"/>
    <w:rsid w:val="00D00829"/>
    <w:rsid w:val="00D01621"/>
    <w:rsid w:val="00D01D46"/>
    <w:rsid w:val="00D02283"/>
    <w:rsid w:val="00D02729"/>
    <w:rsid w:val="00D0401C"/>
    <w:rsid w:val="00D044D8"/>
    <w:rsid w:val="00D04500"/>
    <w:rsid w:val="00D04CED"/>
    <w:rsid w:val="00D057D0"/>
    <w:rsid w:val="00D058A1"/>
    <w:rsid w:val="00D05E87"/>
    <w:rsid w:val="00D05FB6"/>
    <w:rsid w:val="00D0677A"/>
    <w:rsid w:val="00D070A1"/>
    <w:rsid w:val="00D0734B"/>
    <w:rsid w:val="00D1058B"/>
    <w:rsid w:val="00D11040"/>
    <w:rsid w:val="00D110AC"/>
    <w:rsid w:val="00D11147"/>
    <w:rsid w:val="00D11218"/>
    <w:rsid w:val="00D12762"/>
    <w:rsid w:val="00D12A49"/>
    <w:rsid w:val="00D13845"/>
    <w:rsid w:val="00D13E45"/>
    <w:rsid w:val="00D14033"/>
    <w:rsid w:val="00D14265"/>
    <w:rsid w:val="00D14F6E"/>
    <w:rsid w:val="00D151C0"/>
    <w:rsid w:val="00D15574"/>
    <w:rsid w:val="00D1583F"/>
    <w:rsid w:val="00D16262"/>
    <w:rsid w:val="00D1665E"/>
    <w:rsid w:val="00D167F8"/>
    <w:rsid w:val="00D16958"/>
    <w:rsid w:val="00D16D03"/>
    <w:rsid w:val="00D1750A"/>
    <w:rsid w:val="00D17ECE"/>
    <w:rsid w:val="00D203FD"/>
    <w:rsid w:val="00D20439"/>
    <w:rsid w:val="00D20508"/>
    <w:rsid w:val="00D20F03"/>
    <w:rsid w:val="00D219DA"/>
    <w:rsid w:val="00D221EC"/>
    <w:rsid w:val="00D22242"/>
    <w:rsid w:val="00D223DE"/>
    <w:rsid w:val="00D22659"/>
    <w:rsid w:val="00D234A2"/>
    <w:rsid w:val="00D23FE2"/>
    <w:rsid w:val="00D24532"/>
    <w:rsid w:val="00D2486B"/>
    <w:rsid w:val="00D24FE4"/>
    <w:rsid w:val="00D25053"/>
    <w:rsid w:val="00D250B7"/>
    <w:rsid w:val="00D256B1"/>
    <w:rsid w:val="00D25B66"/>
    <w:rsid w:val="00D260E5"/>
    <w:rsid w:val="00D2655A"/>
    <w:rsid w:val="00D26673"/>
    <w:rsid w:val="00D268DB"/>
    <w:rsid w:val="00D26AEF"/>
    <w:rsid w:val="00D26B14"/>
    <w:rsid w:val="00D274D9"/>
    <w:rsid w:val="00D27736"/>
    <w:rsid w:val="00D27ECC"/>
    <w:rsid w:val="00D3025D"/>
    <w:rsid w:val="00D303B3"/>
    <w:rsid w:val="00D3208F"/>
    <w:rsid w:val="00D324A7"/>
    <w:rsid w:val="00D32D92"/>
    <w:rsid w:val="00D33000"/>
    <w:rsid w:val="00D33E47"/>
    <w:rsid w:val="00D3401D"/>
    <w:rsid w:val="00D34832"/>
    <w:rsid w:val="00D34B92"/>
    <w:rsid w:val="00D34DAA"/>
    <w:rsid w:val="00D3558B"/>
    <w:rsid w:val="00D35BDA"/>
    <w:rsid w:val="00D362C8"/>
    <w:rsid w:val="00D36F98"/>
    <w:rsid w:val="00D3777A"/>
    <w:rsid w:val="00D377D5"/>
    <w:rsid w:val="00D378D0"/>
    <w:rsid w:val="00D37C9B"/>
    <w:rsid w:val="00D400F9"/>
    <w:rsid w:val="00D400FD"/>
    <w:rsid w:val="00D40BC7"/>
    <w:rsid w:val="00D40C33"/>
    <w:rsid w:val="00D40E60"/>
    <w:rsid w:val="00D4149E"/>
    <w:rsid w:val="00D41BBF"/>
    <w:rsid w:val="00D41F9F"/>
    <w:rsid w:val="00D4278B"/>
    <w:rsid w:val="00D42C09"/>
    <w:rsid w:val="00D43B19"/>
    <w:rsid w:val="00D43BDA"/>
    <w:rsid w:val="00D43F3B"/>
    <w:rsid w:val="00D43F99"/>
    <w:rsid w:val="00D44501"/>
    <w:rsid w:val="00D44730"/>
    <w:rsid w:val="00D453FD"/>
    <w:rsid w:val="00D45DA7"/>
    <w:rsid w:val="00D464BE"/>
    <w:rsid w:val="00D46C7A"/>
    <w:rsid w:val="00D47975"/>
    <w:rsid w:val="00D47D5C"/>
    <w:rsid w:val="00D50D75"/>
    <w:rsid w:val="00D50F4B"/>
    <w:rsid w:val="00D529B0"/>
    <w:rsid w:val="00D532CA"/>
    <w:rsid w:val="00D53768"/>
    <w:rsid w:val="00D53865"/>
    <w:rsid w:val="00D54623"/>
    <w:rsid w:val="00D54A54"/>
    <w:rsid w:val="00D55438"/>
    <w:rsid w:val="00D554CF"/>
    <w:rsid w:val="00D555D3"/>
    <w:rsid w:val="00D5595B"/>
    <w:rsid w:val="00D56385"/>
    <w:rsid w:val="00D57337"/>
    <w:rsid w:val="00D57ABF"/>
    <w:rsid w:val="00D57C7C"/>
    <w:rsid w:val="00D57D8D"/>
    <w:rsid w:val="00D57FA8"/>
    <w:rsid w:val="00D6029C"/>
    <w:rsid w:val="00D60CB7"/>
    <w:rsid w:val="00D60DE5"/>
    <w:rsid w:val="00D611C2"/>
    <w:rsid w:val="00D6134B"/>
    <w:rsid w:val="00D6176A"/>
    <w:rsid w:val="00D61FDA"/>
    <w:rsid w:val="00D627E0"/>
    <w:rsid w:val="00D62B23"/>
    <w:rsid w:val="00D637BD"/>
    <w:rsid w:val="00D6383F"/>
    <w:rsid w:val="00D64EF7"/>
    <w:rsid w:val="00D6559F"/>
    <w:rsid w:val="00D65651"/>
    <w:rsid w:val="00D668CE"/>
    <w:rsid w:val="00D66A0B"/>
    <w:rsid w:val="00D66AD8"/>
    <w:rsid w:val="00D66B8C"/>
    <w:rsid w:val="00D679D1"/>
    <w:rsid w:val="00D70030"/>
    <w:rsid w:val="00D70722"/>
    <w:rsid w:val="00D70D65"/>
    <w:rsid w:val="00D713BC"/>
    <w:rsid w:val="00D723EA"/>
    <w:rsid w:val="00D72A57"/>
    <w:rsid w:val="00D73BE6"/>
    <w:rsid w:val="00D73C55"/>
    <w:rsid w:val="00D74575"/>
    <w:rsid w:val="00D756DD"/>
    <w:rsid w:val="00D75857"/>
    <w:rsid w:val="00D75914"/>
    <w:rsid w:val="00D763BB"/>
    <w:rsid w:val="00D7736C"/>
    <w:rsid w:val="00D8035B"/>
    <w:rsid w:val="00D8046D"/>
    <w:rsid w:val="00D80470"/>
    <w:rsid w:val="00D809DE"/>
    <w:rsid w:val="00D80D20"/>
    <w:rsid w:val="00D820BE"/>
    <w:rsid w:val="00D8250A"/>
    <w:rsid w:val="00D829FE"/>
    <w:rsid w:val="00D82A8D"/>
    <w:rsid w:val="00D83A9D"/>
    <w:rsid w:val="00D853EE"/>
    <w:rsid w:val="00D85B15"/>
    <w:rsid w:val="00D86D07"/>
    <w:rsid w:val="00D86E2C"/>
    <w:rsid w:val="00D8709B"/>
    <w:rsid w:val="00D87C09"/>
    <w:rsid w:val="00D87D5D"/>
    <w:rsid w:val="00D904A5"/>
    <w:rsid w:val="00D907FC"/>
    <w:rsid w:val="00D90999"/>
    <w:rsid w:val="00D90D2A"/>
    <w:rsid w:val="00D90E25"/>
    <w:rsid w:val="00D91678"/>
    <w:rsid w:val="00D91DF2"/>
    <w:rsid w:val="00D92428"/>
    <w:rsid w:val="00D925AE"/>
    <w:rsid w:val="00D9279E"/>
    <w:rsid w:val="00D92B01"/>
    <w:rsid w:val="00D92CC4"/>
    <w:rsid w:val="00D92FBF"/>
    <w:rsid w:val="00D9305A"/>
    <w:rsid w:val="00D9392B"/>
    <w:rsid w:val="00D93BA2"/>
    <w:rsid w:val="00D940B9"/>
    <w:rsid w:val="00D9412F"/>
    <w:rsid w:val="00D941EB"/>
    <w:rsid w:val="00D947AE"/>
    <w:rsid w:val="00D94B4C"/>
    <w:rsid w:val="00D95E42"/>
    <w:rsid w:val="00D96A37"/>
    <w:rsid w:val="00D974E5"/>
    <w:rsid w:val="00D978A6"/>
    <w:rsid w:val="00D97B1B"/>
    <w:rsid w:val="00D97B4A"/>
    <w:rsid w:val="00DA0031"/>
    <w:rsid w:val="00DA06B8"/>
    <w:rsid w:val="00DA082A"/>
    <w:rsid w:val="00DA1180"/>
    <w:rsid w:val="00DA1E86"/>
    <w:rsid w:val="00DA1FBA"/>
    <w:rsid w:val="00DA27E4"/>
    <w:rsid w:val="00DA2889"/>
    <w:rsid w:val="00DA305C"/>
    <w:rsid w:val="00DA320F"/>
    <w:rsid w:val="00DA3456"/>
    <w:rsid w:val="00DA48E9"/>
    <w:rsid w:val="00DA5195"/>
    <w:rsid w:val="00DA6246"/>
    <w:rsid w:val="00DA67FB"/>
    <w:rsid w:val="00DA681D"/>
    <w:rsid w:val="00DA6E55"/>
    <w:rsid w:val="00DA73AD"/>
    <w:rsid w:val="00DA7E78"/>
    <w:rsid w:val="00DB16F0"/>
    <w:rsid w:val="00DB1E7F"/>
    <w:rsid w:val="00DB2463"/>
    <w:rsid w:val="00DB2793"/>
    <w:rsid w:val="00DB2D1F"/>
    <w:rsid w:val="00DB2EE2"/>
    <w:rsid w:val="00DB3721"/>
    <w:rsid w:val="00DB3890"/>
    <w:rsid w:val="00DB3A26"/>
    <w:rsid w:val="00DB3F4D"/>
    <w:rsid w:val="00DB558D"/>
    <w:rsid w:val="00DB62A4"/>
    <w:rsid w:val="00DB649D"/>
    <w:rsid w:val="00DB667C"/>
    <w:rsid w:val="00DB6BC9"/>
    <w:rsid w:val="00DB6C14"/>
    <w:rsid w:val="00DB72B0"/>
    <w:rsid w:val="00DB78E1"/>
    <w:rsid w:val="00DC0261"/>
    <w:rsid w:val="00DC1387"/>
    <w:rsid w:val="00DC1593"/>
    <w:rsid w:val="00DC22CE"/>
    <w:rsid w:val="00DC2ECD"/>
    <w:rsid w:val="00DC2FFF"/>
    <w:rsid w:val="00DC3387"/>
    <w:rsid w:val="00DC3BA0"/>
    <w:rsid w:val="00DC3C56"/>
    <w:rsid w:val="00DC3FE8"/>
    <w:rsid w:val="00DC4693"/>
    <w:rsid w:val="00DC478D"/>
    <w:rsid w:val="00DC4C18"/>
    <w:rsid w:val="00DC4E7D"/>
    <w:rsid w:val="00DC4EAB"/>
    <w:rsid w:val="00DC4EF9"/>
    <w:rsid w:val="00DC5215"/>
    <w:rsid w:val="00DC5259"/>
    <w:rsid w:val="00DC52E8"/>
    <w:rsid w:val="00DC5715"/>
    <w:rsid w:val="00DC6042"/>
    <w:rsid w:val="00DC616C"/>
    <w:rsid w:val="00DC6A58"/>
    <w:rsid w:val="00DC6C8C"/>
    <w:rsid w:val="00DC6CAA"/>
    <w:rsid w:val="00DC7023"/>
    <w:rsid w:val="00DC7AA1"/>
    <w:rsid w:val="00DC7AE4"/>
    <w:rsid w:val="00DD00DA"/>
    <w:rsid w:val="00DD027B"/>
    <w:rsid w:val="00DD0372"/>
    <w:rsid w:val="00DD09DF"/>
    <w:rsid w:val="00DD0A4E"/>
    <w:rsid w:val="00DD25C7"/>
    <w:rsid w:val="00DD269A"/>
    <w:rsid w:val="00DD2D4E"/>
    <w:rsid w:val="00DD2D6A"/>
    <w:rsid w:val="00DD2E0F"/>
    <w:rsid w:val="00DD31C4"/>
    <w:rsid w:val="00DD3DAD"/>
    <w:rsid w:val="00DD4390"/>
    <w:rsid w:val="00DD4BB0"/>
    <w:rsid w:val="00DD54C3"/>
    <w:rsid w:val="00DD624F"/>
    <w:rsid w:val="00DD741D"/>
    <w:rsid w:val="00DD7739"/>
    <w:rsid w:val="00DE0092"/>
    <w:rsid w:val="00DE12BA"/>
    <w:rsid w:val="00DE27DB"/>
    <w:rsid w:val="00DE2AB6"/>
    <w:rsid w:val="00DE3015"/>
    <w:rsid w:val="00DE3D4D"/>
    <w:rsid w:val="00DE3D8E"/>
    <w:rsid w:val="00DE4882"/>
    <w:rsid w:val="00DE4B40"/>
    <w:rsid w:val="00DE5B82"/>
    <w:rsid w:val="00DE5F15"/>
    <w:rsid w:val="00DE760F"/>
    <w:rsid w:val="00DE7C94"/>
    <w:rsid w:val="00DF025F"/>
    <w:rsid w:val="00DF057B"/>
    <w:rsid w:val="00DF07D2"/>
    <w:rsid w:val="00DF090F"/>
    <w:rsid w:val="00DF0B67"/>
    <w:rsid w:val="00DF13AB"/>
    <w:rsid w:val="00DF1981"/>
    <w:rsid w:val="00DF22CA"/>
    <w:rsid w:val="00DF3007"/>
    <w:rsid w:val="00DF3324"/>
    <w:rsid w:val="00DF3B8C"/>
    <w:rsid w:val="00DF3DDA"/>
    <w:rsid w:val="00DF4663"/>
    <w:rsid w:val="00DF4AAD"/>
    <w:rsid w:val="00DF5C2E"/>
    <w:rsid w:val="00DF5F04"/>
    <w:rsid w:val="00DF6434"/>
    <w:rsid w:val="00DF6614"/>
    <w:rsid w:val="00DF66A0"/>
    <w:rsid w:val="00DF6A68"/>
    <w:rsid w:val="00DF6B91"/>
    <w:rsid w:val="00DF7A39"/>
    <w:rsid w:val="00E0058F"/>
    <w:rsid w:val="00E007EC"/>
    <w:rsid w:val="00E00D10"/>
    <w:rsid w:val="00E01134"/>
    <w:rsid w:val="00E01224"/>
    <w:rsid w:val="00E0125A"/>
    <w:rsid w:val="00E01F55"/>
    <w:rsid w:val="00E024E0"/>
    <w:rsid w:val="00E026CB"/>
    <w:rsid w:val="00E02FD5"/>
    <w:rsid w:val="00E03DDF"/>
    <w:rsid w:val="00E04796"/>
    <w:rsid w:val="00E063F6"/>
    <w:rsid w:val="00E063FB"/>
    <w:rsid w:val="00E06D5A"/>
    <w:rsid w:val="00E0702F"/>
    <w:rsid w:val="00E10378"/>
    <w:rsid w:val="00E104CB"/>
    <w:rsid w:val="00E1054E"/>
    <w:rsid w:val="00E10CF3"/>
    <w:rsid w:val="00E110E1"/>
    <w:rsid w:val="00E11699"/>
    <w:rsid w:val="00E11AD9"/>
    <w:rsid w:val="00E11EE1"/>
    <w:rsid w:val="00E12950"/>
    <w:rsid w:val="00E129CE"/>
    <w:rsid w:val="00E12F7A"/>
    <w:rsid w:val="00E1301B"/>
    <w:rsid w:val="00E1302A"/>
    <w:rsid w:val="00E1312A"/>
    <w:rsid w:val="00E13311"/>
    <w:rsid w:val="00E1397F"/>
    <w:rsid w:val="00E13BAF"/>
    <w:rsid w:val="00E13F00"/>
    <w:rsid w:val="00E13F5A"/>
    <w:rsid w:val="00E14445"/>
    <w:rsid w:val="00E161FA"/>
    <w:rsid w:val="00E16842"/>
    <w:rsid w:val="00E17082"/>
    <w:rsid w:val="00E179FC"/>
    <w:rsid w:val="00E17EA8"/>
    <w:rsid w:val="00E2013F"/>
    <w:rsid w:val="00E20664"/>
    <w:rsid w:val="00E20C98"/>
    <w:rsid w:val="00E20EA9"/>
    <w:rsid w:val="00E210BA"/>
    <w:rsid w:val="00E218B5"/>
    <w:rsid w:val="00E22F2E"/>
    <w:rsid w:val="00E2340B"/>
    <w:rsid w:val="00E234D8"/>
    <w:rsid w:val="00E239F4"/>
    <w:rsid w:val="00E23A29"/>
    <w:rsid w:val="00E23B7F"/>
    <w:rsid w:val="00E23D63"/>
    <w:rsid w:val="00E246DC"/>
    <w:rsid w:val="00E259E4"/>
    <w:rsid w:val="00E25CBF"/>
    <w:rsid w:val="00E2657F"/>
    <w:rsid w:val="00E26678"/>
    <w:rsid w:val="00E26D24"/>
    <w:rsid w:val="00E276C9"/>
    <w:rsid w:val="00E277BD"/>
    <w:rsid w:val="00E27894"/>
    <w:rsid w:val="00E27C5E"/>
    <w:rsid w:val="00E27FB2"/>
    <w:rsid w:val="00E30091"/>
    <w:rsid w:val="00E30098"/>
    <w:rsid w:val="00E30190"/>
    <w:rsid w:val="00E305E5"/>
    <w:rsid w:val="00E308B4"/>
    <w:rsid w:val="00E31554"/>
    <w:rsid w:val="00E31A1A"/>
    <w:rsid w:val="00E31B8C"/>
    <w:rsid w:val="00E3203B"/>
    <w:rsid w:val="00E32D47"/>
    <w:rsid w:val="00E32E68"/>
    <w:rsid w:val="00E330F9"/>
    <w:rsid w:val="00E33125"/>
    <w:rsid w:val="00E3335A"/>
    <w:rsid w:val="00E340CF"/>
    <w:rsid w:val="00E3496A"/>
    <w:rsid w:val="00E34EB6"/>
    <w:rsid w:val="00E35148"/>
    <w:rsid w:val="00E3522C"/>
    <w:rsid w:val="00E354B7"/>
    <w:rsid w:val="00E358DD"/>
    <w:rsid w:val="00E35989"/>
    <w:rsid w:val="00E36C3F"/>
    <w:rsid w:val="00E4016F"/>
    <w:rsid w:val="00E403E9"/>
    <w:rsid w:val="00E40F28"/>
    <w:rsid w:val="00E41855"/>
    <w:rsid w:val="00E41BDA"/>
    <w:rsid w:val="00E41DED"/>
    <w:rsid w:val="00E42281"/>
    <w:rsid w:val="00E42A41"/>
    <w:rsid w:val="00E42BE2"/>
    <w:rsid w:val="00E42D04"/>
    <w:rsid w:val="00E42E45"/>
    <w:rsid w:val="00E4348A"/>
    <w:rsid w:val="00E437FF"/>
    <w:rsid w:val="00E43E19"/>
    <w:rsid w:val="00E443CB"/>
    <w:rsid w:val="00E4497C"/>
    <w:rsid w:val="00E44B93"/>
    <w:rsid w:val="00E45168"/>
    <w:rsid w:val="00E4568B"/>
    <w:rsid w:val="00E45E1C"/>
    <w:rsid w:val="00E45E3C"/>
    <w:rsid w:val="00E46A53"/>
    <w:rsid w:val="00E46DF0"/>
    <w:rsid w:val="00E4741D"/>
    <w:rsid w:val="00E47CF2"/>
    <w:rsid w:val="00E47E14"/>
    <w:rsid w:val="00E47E31"/>
    <w:rsid w:val="00E5008A"/>
    <w:rsid w:val="00E50C65"/>
    <w:rsid w:val="00E51BFA"/>
    <w:rsid w:val="00E51D98"/>
    <w:rsid w:val="00E52079"/>
    <w:rsid w:val="00E52AC0"/>
    <w:rsid w:val="00E53224"/>
    <w:rsid w:val="00E534EF"/>
    <w:rsid w:val="00E53D2E"/>
    <w:rsid w:val="00E53D58"/>
    <w:rsid w:val="00E5447E"/>
    <w:rsid w:val="00E5506D"/>
    <w:rsid w:val="00E5516D"/>
    <w:rsid w:val="00E55812"/>
    <w:rsid w:val="00E55E87"/>
    <w:rsid w:val="00E56897"/>
    <w:rsid w:val="00E56A2C"/>
    <w:rsid w:val="00E60D56"/>
    <w:rsid w:val="00E614F7"/>
    <w:rsid w:val="00E62065"/>
    <w:rsid w:val="00E628FA"/>
    <w:rsid w:val="00E62BD4"/>
    <w:rsid w:val="00E62D7C"/>
    <w:rsid w:val="00E62F31"/>
    <w:rsid w:val="00E63026"/>
    <w:rsid w:val="00E63760"/>
    <w:rsid w:val="00E63D6C"/>
    <w:rsid w:val="00E6403F"/>
    <w:rsid w:val="00E6412A"/>
    <w:rsid w:val="00E64A5A"/>
    <w:rsid w:val="00E64B51"/>
    <w:rsid w:val="00E64B86"/>
    <w:rsid w:val="00E64B96"/>
    <w:rsid w:val="00E65013"/>
    <w:rsid w:val="00E652A5"/>
    <w:rsid w:val="00E6559A"/>
    <w:rsid w:val="00E65820"/>
    <w:rsid w:val="00E658AB"/>
    <w:rsid w:val="00E66DD6"/>
    <w:rsid w:val="00E67B89"/>
    <w:rsid w:val="00E70132"/>
    <w:rsid w:val="00E70157"/>
    <w:rsid w:val="00E70255"/>
    <w:rsid w:val="00E70851"/>
    <w:rsid w:val="00E70EB0"/>
    <w:rsid w:val="00E70FF3"/>
    <w:rsid w:val="00E711E7"/>
    <w:rsid w:val="00E71A80"/>
    <w:rsid w:val="00E71BE5"/>
    <w:rsid w:val="00E71E00"/>
    <w:rsid w:val="00E71EFE"/>
    <w:rsid w:val="00E7223B"/>
    <w:rsid w:val="00E724AB"/>
    <w:rsid w:val="00E72B6D"/>
    <w:rsid w:val="00E72E81"/>
    <w:rsid w:val="00E739F0"/>
    <w:rsid w:val="00E73AAA"/>
    <w:rsid w:val="00E73E55"/>
    <w:rsid w:val="00E74022"/>
    <w:rsid w:val="00E7422D"/>
    <w:rsid w:val="00E7465A"/>
    <w:rsid w:val="00E74F09"/>
    <w:rsid w:val="00E75B6F"/>
    <w:rsid w:val="00E75C3F"/>
    <w:rsid w:val="00E75CD2"/>
    <w:rsid w:val="00E75EEC"/>
    <w:rsid w:val="00E75F75"/>
    <w:rsid w:val="00E76F9B"/>
    <w:rsid w:val="00E770C5"/>
    <w:rsid w:val="00E77240"/>
    <w:rsid w:val="00E77919"/>
    <w:rsid w:val="00E77CD5"/>
    <w:rsid w:val="00E80C22"/>
    <w:rsid w:val="00E815AD"/>
    <w:rsid w:val="00E8197E"/>
    <w:rsid w:val="00E8231C"/>
    <w:rsid w:val="00E823D7"/>
    <w:rsid w:val="00E830C3"/>
    <w:rsid w:val="00E83293"/>
    <w:rsid w:val="00E83617"/>
    <w:rsid w:val="00E83F52"/>
    <w:rsid w:val="00E83F54"/>
    <w:rsid w:val="00E851ED"/>
    <w:rsid w:val="00E8599C"/>
    <w:rsid w:val="00E86A10"/>
    <w:rsid w:val="00E871BB"/>
    <w:rsid w:val="00E875AE"/>
    <w:rsid w:val="00E87CE9"/>
    <w:rsid w:val="00E87D55"/>
    <w:rsid w:val="00E90AB9"/>
    <w:rsid w:val="00E90AF2"/>
    <w:rsid w:val="00E91F94"/>
    <w:rsid w:val="00E92BBC"/>
    <w:rsid w:val="00E936C9"/>
    <w:rsid w:val="00E93B8A"/>
    <w:rsid w:val="00E93FB5"/>
    <w:rsid w:val="00E942F3"/>
    <w:rsid w:val="00E958FD"/>
    <w:rsid w:val="00E95B6A"/>
    <w:rsid w:val="00E96266"/>
    <w:rsid w:val="00E966E7"/>
    <w:rsid w:val="00E973E9"/>
    <w:rsid w:val="00E97922"/>
    <w:rsid w:val="00EA06A1"/>
    <w:rsid w:val="00EA0FB2"/>
    <w:rsid w:val="00EA1448"/>
    <w:rsid w:val="00EA19A1"/>
    <w:rsid w:val="00EA1F64"/>
    <w:rsid w:val="00EA21AF"/>
    <w:rsid w:val="00EA2833"/>
    <w:rsid w:val="00EA299E"/>
    <w:rsid w:val="00EA29B1"/>
    <w:rsid w:val="00EA30AF"/>
    <w:rsid w:val="00EA38BA"/>
    <w:rsid w:val="00EA4676"/>
    <w:rsid w:val="00EA4814"/>
    <w:rsid w:val="00EA4940"/>
    <w:rsid w:val="00EA4B31"/>
    <w:rsid w:val="00EA548C"/>
    <w:rsid w:val="00EA5B93"/>
    <w:rsid w:val="00EA793B"/>
    <w:rsid w:val="00EA79D2"/>
    <w:rsid w:val="00EA7B69"/>
    <w:rsid w:val="00EB041D"/>
    <w:rsid w:val="00EB0471"/>
    <w:rsid w:val="00EB0539"/>
    <w:rsid w:val="00EB14A8"/>
    <w:rsid w:val="00EB24F3"/>
    <w:rsid w:val="00EB28FA"/>
    <w:rsid w:val="00EB36A9"/>
    <w:rsid w:val="00EB3F09"/>
    <w:rsid w:val="00EB4003"/>
    <w:rsid w:val="00EB4F74"/>
    <w:rsid w:val="00EB4FCF"/>
    <w:rsid w:val="00EB5047"/>
    <w:rsid w:val="00EB511C"/>
    <w:rsid w:val="00EB51C8"/>
    <w:rsid w:val="00EB5730"/>
    <w:rsid w:val="00EB5D90"/>
    <w:rsid w:val="00EB675F"/>
    <w:rsid w:val="00EB6F3F"/>
    <w:rsid w:val="00EB6F81"/>
    <w:rsid w:val="00EB704A"/>
    <w:rsid w:val="00EB7BB7"/>
    <w:rsid w:val="00EB7BBE"/>
    <w:rsid w:val="00EB7CF6"/>
    <w:rsid w:val="00EC006C"/>
    <w:rsid w:val="00EC0074"/>
    <w:rsid w:val="00EC08EF"/>
    <w:rsid w:val="00EC1237"/>
    <w:rsid w:val="00EC1335"/>
    <w:rsid w:val="00EC172C"/>
    <w:rsid w:val="00EC2457"/>
    <w:rsid w:val="00EC2D52"/>
    <w:rsid w:val="00EC3806"/>
    <w:rsid w:val="00EC42B1"/>
    <w:rsid w:val="00EC4390"/>
    <w:rsid w:val="00EC4579"/>
    <w:rsid w:val="00EC5C6E"/>
    <w:rsid w:val="00EC5C8F"/>
    <w:rsid w:val="00EC5FEC"/>
    <w:rsid w:val="00EC60B7"/>
    <w:rsid w:val="00EC6119"/>
    <w:rsid w:val="00EC6880"/>
    <w:rsid w:val="00EC740F"/>
    <w:rsid w:val="00EC76EE"/>
    <w:rsid w:val="00ED038D"/>
    <w:rsid w:val="00ED06F8"/>
    <w:rsid w:val="00ED0A1D"/>
    <w:rsid w:val="00ED0EC2"/>
    <w:rsid w:val="00ED0FB3"/>
    <w:rsid w:val="00ED0FE1"/>
    <w:rsid w:val="00ED1010"/>
    <w:rsid w:val="00ED187D"/>
    <w:rsid w:val="00ED1DBB"/>
    <w:rsid w:val="00ED2034"/>
    <w:rsid w:val="00ED25C8"/>
    <w:rsid w:val="00ED3160"/>
    <w:rsid w:val="00ED32AA"/>
    <w:rsid w:val="00ED34D3"/>
    <w:rsid w:val="00ED3C34"/>
    <w:rsid w:val="00ED43BA"/>
    <w:rsid w:val="00ED50C4"/>
    <w:rsid w:val="00ED5392"/>
    <w:rsid w:val="00ED598D"/>
    <w:rsid w:val="00ED607E"/>
    <w:rsid w:val="00ED65EB"/>
    <w:rsid w:val="00ED663E"/>
    <w:rsid w:val="00ED6BDA"/>
    <w:rsid w:val="00ED72EB"/>
    <w:rsid w:val="00ED74D7"/>
    <w:rsid w:val="00ED7529"/>
    <w:rsid w:val="00ED78C8"/>
    <w:rsid w:val="00ED78DB"/>
    <w:rsid w:val="00ED7C32"/>
    <w:rsid w:val="00ED7DD7"/>
    <w:rsid w:val="00EE073D"/>
    <w:rsid w:val="00EE0C4C"/>
    <w:rsid w:val="00EE1ECC"/>
    <w:rsid w:val="00EE1EF9"/>
    <w:rsid w:val="00EE1F8B"/>
    <w:rsid w:val="00EE20AA"/>
    <w:rsid w:val="00EE21E4"/>
    <w:rsid w:val="00EE26E5"/>
    <w:rsid w:val="00EE26FD"/>
    <w:rsid w:val="00EE272C"/>
    <w:rsid w:val="00EE2804"/>
    <w:rsid w:val="00EE28A0"/>
    <w:rsid w:val="00EE2DF9"/>
    <w:rsid w:val="00EE2E4E"/>
    <w:rsid w:val="00EE3B5B"/>
    <w:rsid w:val="00EE4D8D"/>
    <w:rsid w:val="00EE5187"/>
    <w:rsid w:val="00EE5717"/>
    <w:rsid w:val="00EE5A0A"/>
    <w:rsid w:val="00EE5B8E"/>
    <w:rsid w:val="00EE65B9"/>
    <w:rsid w:val="00EE67CD"/>
    <w:rsid w:val="00EE6EE3"/>
    <w:rsid w:val="00EE72A4"/>
    <w:rsid w:val="00EE7B6B"/>
    <w:rsid w:val="00EE7D16"/>
    <w:rsid w:val="00EF0015"/>
    <w:rsid w:val="00EF097E"/>
    <w:rsid w:val="00EF1252"/>
    <w:rsid w:val="00EF16D9"/>
    <w:rsid w:val="00EF1AB0"/>
    <w:rsid w:val="00EF2AC1"/>
    <w:rsid w:val="00EF2C37"/>
    <w:rsid w:val="00EF2C4A"/>
    <w:rsid w:val="00EF2EEC"/>
    <w:rsid w:val="00EF3496"/>
    <w:rsid w:val="00EF3659"/>
    <w:rsid w:val="00EF3663"/>
    <w:rsid w:val="00EF3B55"/>
    <w:rsid w:val="00EF4FA3"/>
    <w:rsid w:val="00EF5747"/>
    <w:rsid w:val="00EF61F4"/>
    <w:rsid w:val="00EF670B"/>
    <w:rsid w:val="00EF6B02"/>
    <w:rsid w:val="00EF73FF"/>
    <w:rsid w:val="00EF7854"/>
    <w:rsid w:val="00EF7C6A"/>
    <w:rsid w:val="00F0026C"/>
    <w:rsid w:val="00F00E6D"/>
    <w:rsid w:val="00F016FC"/>
    <w:rsid w:val="00F01941"/>
    <w:rsid w:val="00F02BC7"/>
    <w:rsid w:val="00F0339D"/>
    <w:rsid w:val="00F0347C"/>
    <w:rsid w:val="00F0359C"/>
    <w:rsid w:val="00F04871"/>
    <w:rsid w:val="00F04C87"/>
    <w:rsid w:val="00F057F7"/>
    <w:rsid w:val="00F05B87"/>
    <w:rsid w:val="00F0706D"/>
    <w:rsid w:val="00F07E83"/>
    <w:rsid w:val="00F101E4"/>
    <w:rsid w:val="00F105BD"/>
    <w:rsid w:val="00F105C1"/>
    <w:rsid w:val="00F10688"/>
    <w:rsid w:val="00F106DB"/>
    <w:rsid w:val="00F10D3F"/>
    <w:rsid w:val="00F11EAE"/>
    <w:rsid w:val="00F1213C"/>
    <w:rsid w:val="00F12A88"/>
    <w:rsid w:val="00F12B4C"/>
    <w:rsid w:val="00F12B58"/>
    <w:rsid w:val="00F1311E"/>
    <w:rsid w:val="00F1333F"/>
    <w:rsid w:val="00F13936"/>
    <w:rsid w:val="00F13DD6"/>
    <w:rsid w:val="00F1445F"/>
    <w:rsid w:val="00F14E17"/>
    <w:rsid w:val="00F158A8"/>
    <w:rsid w:val="00F163EA"/>
    <w:rsid w:val="00F166DA"/>
    <w:rsid w:val="00F16924"/>
    <w:rsid w:val="00F16C01"/>
    <w:rsid w:val="00F16ED7"/>
    <w:rsid w:val="00F17473"/>
    <w:rsid w:val="00F17E0E"/>
    <w:rsid w:val="00F20307"/>
    <w:rsid w:val="00F204DD"/>
    <w:rsid w:val="00F205DE"/>
    <w:rsid w:val="00F2087C"/>
    <w:rsid w:val="00F219D1"/>
    <w:rsid w:val="00F21F25"/>
    <w:rsid w:val="00F22645"/>
    <w:rsid w:val="00F22ABA"/>
    <w:rsid w:val="00F22EBC"/>
    <w:rsid w:val="00F235BE"/>
    <w:rsid w:val="00F245F8"/>
    <w:rsid w:val="00F2465E"/>
    <w:rsid w:val="00F25007"/>
    <w:rsid w:val="00F253F9"/>
    <w:rsid w:val="00F262A1"/>
    <w:rsid w:val="00F26C0A"/>
    <w:rsid w:val="00F270A6"/>
    <w:rsid w:val="00F279E8"/>
    <w:rsid w:val="00F27AF7"/>
    <w:rsid w:val="00F27D6D"/>
    <w:rsid w:val="00F30172"/>
    <w:rsid w:val="00F30885"/>
    <w:rsid w:val="00F30DF3"/>
    <w:rsid w:val="00F30EF2"/>
    <w:rsid w:val="00F317C6"/>
    <w:rsid w:val="00F31983"/>
    <w:rsid w:val="00F3230D"/>
    <w:rsid w:val="00F32722"/>
    <w:rsid w:val="00F327D8"/>
    <w:rsid w:val="00F329DD"/>
    <w:rsid w:val="00F329E0"/>
    <w:rsid w:val="00F32ABA"/>
    <w:rsid w:val="00F32D07"/>
    <w:rsid w:val="00F32D82"/>
    <w:rsid w:val="00F3325A"/>
    <w:rsid w:val="00F33C64"/>
    <w:rsid w:val="00F3511E"/>
    <w:rsid w:val="00F35F24"/>
    <w:rsid w:val="00F35FC3"/>
    <w:rsid w:val="00F361D0"/>
    <w:rsid w:val="00F3628F"/>
    <w:rsid w:val="00F3683C"/>
    <w:rsid w:val="00F371F4"/>
    <w:rsid w:val="00F372E8"/>
    <w:rsid w:val="00F37612"/>
    <w:rsid w:val="00F376AB"/>
    <w:rsid w:val="00F376FE"/>
    <w:rsid w:val="00F37771"/>
    <w:rsid w:val="00F378E1"/>
    <w:rsid w:val="00F379CB"/>
    <w:rsid w:val="00F40920"/>
    <w:rsid w:val="00F410E0"/>
    <w:rsid w:val="00F414DD"/>
    <w:rsid w:val="00F41FBA"/>
    <w:rsid w:val="00F41FE8"/>
    <w:rsid w:val="00F4279B"/>
    <w:rsid w:val="00F42EFF"/>
    <w:rsid w:val="00F4315E"/>
    <w:rsid w:val="00F433F1"/>
    <w:rsid w:val="00F438DB"/>
    <w:rsid w:val="00F43C1E"/>
    <w:rsid w:val="00F440FB"/>
    <w:rsid w:val="00F448C0"/>
    <w:rsid w:val="00F44B32"/>
    <w:rsid w:val="00F44E3D"/>
    <w:rsid w:val="00F458B5"/>
    <w:rsid w:val="00F45953"/>
    <w:rsid w:val="00F45B70"/>
    <w:rsid w:val="00F45CE1"/>
    <w:rsid w:val="00F45E4F"/>
    <w:rsid w:val="00F45F3D"/>
    <w:rsid w:val="00F4638B"/>
    <w:rsid w:val="00F46423"/>
    <w:rsid w:val="00F46DAB"/>
    <w:rsid w:val="00F4745C"/>
    <w:rsid w:val="00F47764"/>
    <w:rsid w:val="00F47A7F"/>
    <w:rsid w:val="00F47DEF"/>
    <w:rsid w:val="00F47E17"/>
    <w:rsid w:val="00F50113"/>
    <w:rsid w:val="00F50B62"/>
    <w:rsid w:val="00F51287"/>
    <w:rsid w:val="00F513FE"/>
    <w:rsid w:val="00F51953"/>
    <w:rsid w:val="00F51CE3"/>
    <w:rsid w:val="00F51DED"/>
    <w:rsid w:val="00F5228D"/>
    <w:rsid w:val="00F52B3C"/>
    <w:rsid w:val="00F52BF8"/>
    <w:rsid w:val="00F534F2"/>
    <w:rsid w:val="00F5393E"/>
    <w:rsid w:val="00F53D78"/>
    <w:rsid w:val="00F53EC1"/>
    <w:rsid w:val="00F547C1"/>
    <w:rsid w:val="00F549ED"/>
    <w:rsid w:val="00F54DAF"/>
    <w:rsid w:val="00F561F6"/>
    <w:rsid w:val="00F563BB"/>
    <w:rsid w:val="00F569A9"/>
    <w:rsid w:val="00F56BFE"/>
    <w:rsid w:val="00F6011F"/>
    <w:rsid w:val="00F60438"/>
    <w:rsid w:val="00F61911"/>
    <w:rsid w:val="00F61DE0"/>
    <w:rsid w:val="00F62507"/>
    <w:rsid w:val="00F62DBB"/>
    <w:rsid w:val="00F63011"/>
    <w:rsid w:val="00F630A7"/>
    <w:rsid w:val="00F6355E"/>
    <w:rsid w:val="00F644CF"/>
    <w:rsid w:val="00F64869"/>
    <w:rsid w:val="00F64AAE"/>
    <w:rsid w:val="00F64AE0"/>
    <w:rsid w:val="00F64D3D"/>
    <w:rsid w:val="00F6511E"/>
    <w:rsid w:val="00F658BB"/>
    <w:rsid w:val="00F65A87"/>
    <w:rsid w:val="00F65F79"/>
    <w:rsid w:val="00F668D4"/>
    <w:rsid w:val="00F66E16"/>
    <w:rsid w:val="00F67F49"/>
    <w:rsid w:val="00F7088A"/>
    <w:rsid w:val="00F7116F"/>
    <w:rsid w:val="00F72017"/>
    <w:rsid w:val="00F7207F"/>
    <w:rsid w:val="00F7226B"/>
    <w:rsid w:val="00F72978"/>
    <w:rsid w:val="00F72EA0"/>
    <w:rsid w:val="00F7364F"/>
    <w:rsid w:val="00F73E9A"/>
    <w:rsid w:val="00F742DD"/>
    <w:rsid w:val="00F742F9"/>
    <w:rsid w:val="00F75197"/>
    <w:rsid w:val="00F753D8"/>
    <w:rsid w:val="00F75648"/>
    <w:rsid w:val="00F757D2"/>
    <w:rsid w:val="00F75BFB"/>
    <w:rsid w:val="00F76023"/>
    <w:rsid w:val="00F76129"/>
    <w:rsid w:val="00F76168"/>
    <w:rsid w:val="00F767EA"/>
    <w:rsid w:val="00F768BC"/>
    <w:rsid w:val="00F768D2"/>
    <w:rsid w:val="00F76D36"/>
    <w:rsid w:val="00F77BB6"/>
    <w:rsid w:val="00F803AD"/>
    <w:rsid w:val="00F8110D"/>
    <w:rsid w:val="00F817D2"/>
    <w:rsid w:val="00F81890"/>
    <w:rsid w:val="00F819E4"/>
    <w:rsid w:val="00F821C8"/>
    <w:rsid w:val="00F8226F"/>
    <w:rsid w:val="00F826BF"/>
    <w:rsid w:val="00F826C4"/>
    <w:rsid w:val="00F82FAB"/>
    <w:rsid w:val="00F83D14"/>
    <w:rsid w:val="00F84217"/>
    <w:rsid w:val="00F84EE8"/>
    <w:rsid w:val="00F850AB"/>
    <w:rsid w:val="00F85B8C"/>
    <w:rsid w:val="00F86543"/>
    <w:rsid w:val="00F86EFE"/>
    <w:rsid w:val="00F86F25"/>
    <w:rsid w:val="00F8717E"/>
    <w:rsid w:val="00F879E5"/>
    <w:rsid w:val="00F87CB9"/>
    <w:rsid w:val="00F87EFD"/>
    <w:rsid w:val="00F906BB"/>
    <w:rsid w:val="00F9091E"/>
    <w:rsid w:val="00F909DF"/>
    <w:rsid w:val="00F910CE"/>
    <w:rsid w:val="00F91336"/>
    <w:rsid w:val="00F91D75"/>
    <w:rsid w:val="00F92173"/>
    <w:rsid w:val="00F93183"/>
    <w:rsid w:val="00F938F2"/>
    <w:rsid w:val="00F93BCB"/>
    <w:rsid w:val="00F93EC8"/>
    <w:rsid w:val="00F9488C"/>
    <w:rsid w:val="00F949C6"/>
    <w:rsid w:val="00F94A30"/>
    <w:rsid w:val="00F94A88"/>
    <w:rsid w:val="00F9546A"/>
    <w:rsid w:val="00F95B42"/>
    <w:rsid w:val="00F96392"/>
    <w:rsid w:val="00F97722"/>
    <w:rsid w:val="00F97B5D"/>
    <w:rsid w:val="00FA0AF8"/>
    <w:rsid w:val="00FA0B87"/>
    <w:rsid w:val="00FA0D1D"/>
    <w:rsid w:val="00FA17B2"/>
    <w:rsid w:val="00FA1DEF"/>
    <w:rsid w:val="00FA209A"/>
    <w:rsid w:val="00FA2F5C"/>
    <w:rsid w:val="00FA3695"/>
    <w:rsid w:val="00FA3872"/>
    <w:rsid w:val="00FA39B5"/>
    <w:rsid w:val="00FA3D8F"/>
    <w:rsid w:val="00FA47AE"/>
    <w:rsid w:val="00FA4E32"/>
    <w:rsid w:val="00FA4FE2"/>
    <w:rsid w:val="00FA590B"/>
    <w:rsid w:val="00FA5C08"/>
    <w:rsid w:val="00FA602A"/>
    <w:rsid w:val="00FA604F"/>
    <w:rsid w:val="00FA60F5"/>
    <w:rsid w:val="00FA65C5"/>
    <w:rsid w:val="00FA6AF9"/>
    <w:rsid w:val="00FA72F7"/>
    <w:rsid w:val="00FA7BF4"/>
    <w:rsid w:val="00FB0688"/>
    <w:rsid w:val="00FB070C"/>
    <w:rsid w:val="00FB2238"/>
    <w:rsid w:val="00FB2265"/>
    <w:rsid w:val="00FB2BC6"/>
    <w:rsid w:val="00FB2CE5"/>
    <w:rsid w:val="00FB5DC6"/>
    <w:rsid w:val="00FB5DE8"/>
    <w:rsid w:val="00FB6848"/>
    <w:rsid w:val="00FB71F8"/>
    <w:rsid w:val="00FC04DA"/>
    <w:rsid w:val="00FC07E0"/>
    <w:rsid w:val="00FC1347"/>
    <w:rsid w:val="00FC1734"/>
    <w:rsid w:val="00FC297E"/>
    <w:rsid w:val="00FC34DD"/>
    <w:rsid w:val="00FC3A30"/>
    <w:rsid w:val="00FC41C6"/>
    <w:rsid w:val="00FC469A"/>
    <w:rsid w:val="00FC4BCF"/>
    <w:rsid w:val="00FC4E04"/>
    <w:rsid w:val="00FC533D"/>
    <w:rsid w:val="00FC5A7B"/>
    <w:rsid w:val="00FC6897"/>
    <w:rsid w:val="00FC68F6"/>
    <w:rsid w:val="00FC7392"/>
    <w:rsid w:val="00FC753F"/>
    <w:rsid w:val="00FC76AF"/>
    <w:rsid w:val="00FC7752"/>
    <w:rsid w:val="00FC77D6"/>
    <w:rsid w:val="00FC7A2B"/>
    <w:rsid w:val="00FD012C"/>
    <w:rsid w:val="00FD0208"/>
    <w:rsid w:val="00FD108D"/>
    <w:rsid w:val="00FD138E"/>
    <w:rsid w:val="00FD1584"/>
    <w:rsid w:val="00FD1674"/>
    <w:rsid w:val="00FD1903"/>
    <w:rsid w:val="00FD2EE7"/>
    <w:rsid w:val="00FD3182"/>
    <w:rsid w:val="00FD3282"/>
    <w:rsid w:val="00FD346F"/>
    <w:rsid w:val="00FD3889"/>
    <w:rsid w:val="00FD3BA9"/>
    <w:rsid w:val="00FD3CB9"/>
    <w:rsid w:val="00FD4CA3"/>
    <w:rsid w:val="00FD587B"/>
    <w:rsid w:val="00FD5A25"/>
    <w:rsid w:val="00FD6192"/>
    <w:rsid w:val="00FD6B8B"/>
    <w:rsid w:val="00FD746C"/>
    <w:rsid w:val="00FD76EC"/>
    <w:rsid w:val="00FD7D63"/>
    <w:rsid w:val="00FD7EFA"/>
    <w:rsid w:val="00FE08DE"/>
    <w:rsid w:val="00FE0B9C"/>
    <w:rsid w:val="00FE14CB"/>
    <w:rsid w:val="00FE15F6"/>
    <w:rsid w:val="00FE1F9D"/>
    <w:rsid w:val="00FE287D"/>
    <w:rsid w:val="00FE2B26"/>
    <w:rsid w:val="00FE2C71"/>
    <w:rsid w:val="00FE371F"/>
    <w:rsid w:val="00FE4697"/>
    <w:rsid w:val="00FE47AE"/>
    <w:rsid w:val="00FE48BC"/>
    <w:rsid w:val="00FE53DF"/>
    <w:rsid w:val="00FE56A9"/>
    <w:rsid w:val="00FE5E39"/>
    <w:rsid w:val="00FE60CE"/>
    <w:rsid w:val="00FE737D"/>
    <w:rsid w:val="00FE74A8"/>
    <w:rsid w:val="00FE7509"/>
    <w:rsid w:val="00FE761A"/>
    <w:rsid w:val="00FE7911"/>
    <w:rsid w:val="00FE7F56"/>
    <w:rsid w:val="00FF143B"/>
    <w:rsid w:val="00FF20BD"/>
    <w:rsid w:val="00FF240C"/>
    <w:rsid w:val="00FF2491"/>
    <w:rsid w:val="00FF265A"/>
    <w:rsid w:val="00FF38FC"/>
    <w:rsid w:val="00FF44F9"/>
    <w:rsid w:val="00FF495D"/>
    <w:rsid w:val="00FF4D95"/>
    <w:rsid w:val="00FF510A"/>
    <w:rsid w:val="00FF56C5"/>
    <w:rsid w:val="00FF5AC2"/>
    <w:rsid w:val="00FF609A"/>
    <w:rsid w:val="00FF62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D990FB-3AB7-435F-945A-42404512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77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5C"/>
    <w:pPr>
      <w:spacing w:after="200" w:line="276" w:lineRule="auto"/>
      <w:ind w:left="720"/>
      <w:contextualSpacing/>
    </w:pPr>
  </w:style>
  <w:style w:type="character" w:styleId="Hyperlink">
    <w:name w:val="Hyperlink"/>
    <w:basedOn w:val="DefaultParagraphFont"/>
    <w:uiPriority w:val="99"/>
    <w:unhideWhenUsed/>
    <w:rsid w:val="000F6C72"/>
    <w:rPr>
      <w:color w:val="0563C1" w:themeColor="hyperlink"/>
      <w:u w:val="single"/>
    </w:rPr>
  </w:style>
  <w:style w:type="character" w:customStyle="1" w:styleId="Heading1Char">
    <w:name w:val="Heading 1 Char"/>
    <w:basedOn w:val="DefaultParagraphFont"/>
    <w:link w:val="Heading1"/>
    <w:uiPriority w:val="9"/>
    <w:rsid w:val="00FC775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85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8C2"/>
  </w:style>
  <w:style w:type="paragraph" w:styleId="Footer">
    <w:name w:val="footer"/>
    <w:basedOn w:val="Normal"/>
    <w:link w:val="FooterChar"/>
    <w:uiPriority w:val="99"/>
    <w:unhideWhenUsed/>
    <w:rsid w:val="00985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8C2"/>
  </w:style>
  <w:style w:type="character" w:styleId="CommentReference">
    <w:name w:val="annotation reference"/>
    <w:basedOn w:val="DefaultParagraphFont"/>
    <w:uiPriority w:val="99"/>
    <w:semiHidden/>
    <w:unhideWhenUsed/>
    <w:rsid w:val="005A0F27"/>
    <w:rPr>
      <w:sz w:val="16"/>
      <w:szCs w:val="16"/>
    </w:rPr>
  </w:style>
  <w:style w:type="paragraph" w:styleId="CommentText">
    <w:name w:val="annotation text"/>
    <w:basedOn w:val="Normal"/>
    <w:link w:val="CommentTextChar"/>
    <w:uiPriority w:val="99"/>
    <w:semiHidden/>
    <w:unhideWhenUsed/>
    <w:rsid w:val="005A0F27"/>
    <w:pPr>
      <w:spacing w:line="240" w:lineRule="auto"/>
    </w:pPr>
    <w:rPr>
      <w:sz w:val="20"/>
      <w:szCs w:val="20"/>
    </w:rPr>
  </w:style>
  <w:style w:type="character" w:customStyle="1" w:styleId="CommentTextChar">
    <w:name w:val="Comment Text Char"/>
    <w:basedOn w:val="DefaultParagraphFont"/>
    <w:link w:val="CommentText"/>
    <w:uiPriority w:val="99"/>
    <w:semiHidden/>
    <w:rsid w:val="005A0F27"/>
    <w:rPr>
      <w:sz w:val="20"/>
      <w:szCs w:val="20"/>
    </w:rPr>
  </w:style>
  <w:style w:type="paragraph" w:styleId="CommentSubject">
    <w:name w:val="annotation subject"/>
    <w:basedOn w:val="CommentText"/>
    <w:next w:val="CommentText"/>
    <w:link w:val="CommentSubjectChar"/>
    <w:uiPriority w:val="99"/>
    <w:semiHidden/>
    <w:unhideWhenUsed/>
    <w:rsid w:val="005A0F27"/>
    <w:rPr>
      <w:b/>
      <w:bCs/>
    </w:rPr>
  </w:style>
  <w:style w:type="character" w:customStyle="1" w:styleId="CommentSubjectChar">
    <w:name w:val="Comment Subject Char"/>
    <w:basedOn w:val="CommentTextChar"/>
    <w:link w:val="CommentSubject"/>
    <w:uiPriority w:val="99"/>
    <w:semiHidden/>
    <w:rsid w:val="005A0F27"/>
    <w:rPr>
      <w:b/>
      <w:bCs/>
      <w:sz w:val="20"/>
      <w:szCs w:val="20"/>
    </w:rPr>
  </w:style>
  <w:style w:type="paragraph" w:styleId="BalloonText">
    <w:name w:val="Balloon Text"/>
    <w:basedOn w:val="Normal"/>
    <w:link w:val="BalloonTextChar"/>
    <w:uiPriority w:val="99"/>
    <w:semiHidden/>
    <w:unhideWhenUsed/>
    <w:rsid w:val="005A0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F27"/>
    <w:rPr>
      <w:rFonts w:ascii="Segoe UI" w:hAnsi="Segoe UI" w:cs="Segoe UI"/>
      <w:sz w:val="18"/>
      <w:szCs w:val="18"/>
    </w:rPr>
  </w:style>
  <w:style w:type="table" w:styleId="TableGrid">
    <w:name w:val="Table Grid"/>
    <w:basedOn w:val="TableNormal"/>
    <w:uiPriority w:val="39"/>
    <w:rsid w:val="00181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1810FF"/>
    <w:pPr>
      <w:spacing w:before="100" w:beforeAutospacing="1" w:after="100" w:afterAutospacing="1" w:line="240" w:lineRule="auto"/>
    </w:pPr>
    <w:rPr>
      <w:rFonts w:ascii="Times New Roman" w:eastAsia="Times New Roman" w:hAnsi="Times New Roman" w:cs="Times New Roman"/>
      <w:color w:val="000000"/>
      <w:sz w:val="20"/>
      <w:szCs w:val="20"/>
      <w:lang w:bidi="he-IL"/>
    </w:rPr>
  </w:style>
  <w:style w:type="character" w:styleId="Strong">
    <w:name w:val="Strong"/>
    <w:basedOn w:val="DefaultParagraphFont"/>
    <w:uiPriority w:val="22"/>
    <w:qFormat/>
    <w:rsid w:val="001810FF"/>
    <w:rPr>
      <w:b/>
      <w:bCs/>
    </w:rPr>
  </w:style>
  <w:style w:type="paragraph" w:customStyle="1" w:styleId="Body1">
    <w:name w:val="Body 1"/>
    <w:rsid w:val="001810FF"/>
    <w:pPr>
      <w:spacing w:after="200" w:line="276" w:lineRule="auto"/>
      <w:outlineLvl w:val="0"/>
    </w:pPr>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3769">
      <w:bodyDiv w:val="1"/>
      <w:marLeft w:val="0"/>
      <w:marRight w:val="0"/>
      <w:marTop w:val="0"/>
      <w:marBottom w:val="0"/>
      <w:divBdr>
        <w:top w:val="none" w:sz="0" w:space="0" w:color="auto"/>
        <w:left w:val="none" w:sz="0" w:space="0" w:color="auto"/>
        <w:bottom w:val="none" w:sz="0" w:space="0" w:color="auto"/>
        <w:right w:val="none" w:sz="0" w:space="0" w:color="auto"/>
      </w:divBdr>
      <w:divsChild>
        <w:div w:id="2066875960">
          <w:marLeft w:val="0"/>
          <w:marRight w:val="0"/>
          <w:marTop w:val="0"/>
          <w:marBottom w:val="0"/>
          <w:divBdr>
            <w:top w:val="none" w:sz="0" w:space="0" w:color="auto"/>
            <w:left w:val="none" w:sz="0" w:space="0" w:color="auto"/>
            <w:bottom w:val="none" w:sz="0" w:space="0" w:color="auto"/>
            <w:right w:val="none" w:sz="0" w:space="0" w:color="auto"/>
          </w:divBdr>
          <w:divsChild>
            <w:div w:id="1346403673">
              <w:marLeft w:val="0"/>
              <w:marRight w:val="0"/>
              <w:marTop w:val="0"/>
              <w:marBottom w:val="0"/>
              <w:divBdr>
                <w:top w:val="none" w:sz="0" w:space="0" w:color="auto"/>
                <w:left w:val="none" w:sz="0" w:space="0" w:color="auto"/>
                <w:bottom w:val="none" w:sz="0" w:space="0" w:color="auto"/>
                <w:right w:val="none" w:sz="0" w:space="0" w:color="auto"/>
              </w:divBdr>
              <w:divsChild>
                <w:div w:id="1866557466">
                  <w:marLeft w:val="0"/>
                  <w:marRight w:val="0"/>
                  <w:marTop w:val="0"/>
                  <w:marBottom w:val="0"/>
                  <w:divBdr>
                    <w:top w:val="none" w:sz="0" w:space="0" w:color="auto"/>
                    <w:left w:val="none" w:sz="0" w:space="0" w:color="auto"/>
                    <w:bottom w:val="none" w:sz="0" w:space="0" w:color="auto"/>
                    <w:right w:val="none" w:sz="0" w:space="0" w:color="auto"/>
                  </w:divBdr>
                  <w:divsChild>
                    <w:div w:id="1860969631">
                      <w:marLeft w:val="0"/>
                      <w:marRight w:val="0"/>
                      <w:marTop w:val="0"/>
                      <w:marBottom w:val="0"/>
                      <w:divBdr>
                        <w:top w:val="none" w:sz="0" w:space="0" w:color="auto"/>
                        <w:left w:val="none" w:sz="0" w:space="0" w:color="auto"/>
                        <w:bottom w:val="none" w:sz="0" w:space="0" w:color="auto"/>
                        <w:right w:val="none" w:sz="0" w:space="0" w:color="auto"/>
                      </w:divBdr>
                      <w:divsChild>
                        <w:div w:id="491918430">
                          <w:marLeft w:val="0"/>
                          <w:marRight w:val="0"/>
                          <w:marTop w:val="0"/>
                          <w:marBottom w:val="0"/>
                          <w:divBdr>
                            <w:top w:val="none" w:sz="0" w:space="0" w:color="auto"/>
                            <w:left w:val="none" w:sz="0" w:space="0" w:color="auto"/>
                            <w:bottom w:val="none" w:sz="0" w:space="0" w:color="auto"/>
                            <w:right w:val="none" w:sz="0" w:space="0" w:color="auto"/>
                          </w:divBdr>
                          <w:divsChild>
                            <w:div w:id="1511481198">
                              <w:marLeft w:val="0"/>
                              <w:marRight w:val="0"/>
                              <w:marTop w:val="0"/>
                              <w:marBottom w:val="0"/>
                              <w:divBdr>
                                <w:top w:val="none" w:sz="0" w:space="0" w:color="auto"/>
                                <w:left w:val="none" w:sz="0" w:space="0" w:color="auto"/>
                                <w:bottom w:val="none" w:sz="0" w:space="0" w:color="auto"/>
                                <w:right w:val="none" w:sz="0" w:space="0" w:color="auto"/>
                              </w:divBdr>
                              <w:divsChild>
                                <w:div w:id="1654291995">
                                  <w:marLeft w:val="0"/>
                                  <w:marRight w:val="0"/>
                                  <w:marTop w:val="0"/>
                                  <w:marBottom w:val="0"/>
                                  <w:divBdr>
                                    <w:top w:val="none" w:sz="0" w:space="0" w:color="auto"/>
                                    <w:left w:val="none" w:sz="0" w:space="0" w:color="auto"/>
                                    <w:bottom w:val="none" w:sz="0" w:space="0" w:color="auto"/>
                                    <w:right w:val="none" w:sz="0" w:space="0" w:color="auto"/>
                                  </w:divBdr>
                                </w:div>
                                <w:div w:id="86581197">
                                  <w:marLeft w:val="0"/>
                                  <w:marRight w:val="0"/>
                                  <w:marTop w:val="0"/>
                                  <w:marBottom w:val="0"/>
                                  <w:divBdr>
                                    <w:top w:val="none" w:sz="0" w:space="0" w:color="auto"/>
                                    <w:left w:val="none" w:sz="0" w:space="0" w:color="auto"/>
                                    <w:bottom w:val="none" w:sz="0" w:space="0" w:color="auto"/>
                                    <w:right w:val="none" w:sz="0" w:space="0" w:color="auto"/>
                                  </w:divBdr>
                                </w:div>
                                <w:div w:id="154760291">
                                  <w:marLeft w:val="0"/>
                                  <w:marRight w:val="0"/>
                                  <w:marTop w:val="0"/>
                                  <w:marBottom w:val="0"/>
                                  <w:divBdr>
                                    <w:top w:val="none" w:sz="0" w:space="0" w:color="auto"/>
                                    <w:left w:val="none" w:sz="0" w:space="0" w:color="auto"/>
                                    <w:bottom w:val="none" w:sz="0" w:space="0" w:color="auto"/>
                                    <w:right w:val="none" w:sz="0" w:space="0" w:color="auto"/>
                                  </w:divBdr>
                                </w:div>
                                <w:div w:id="8793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34538">
      <w:bodyDiv w:val="1"/>
      <w:marLeft w:val="0"/>
      <w:marRight w:val="0"/>
      <w:marTop w:val="0"/>
      <w:marBottom w:val="0"/>
      <w:divBdr>
        <w:top w:val="none" w:sz="0" w:space="0" w:color="auto"/>
        <w:left w:val="none" w:sz="0" w:space="0" w:color="auto"/>
        <w:bottom w:val="none" w:sz="0" w:space="0" w:color="auto"/>
        <w:right w:val="none" w:sz="0" w:space="0" w:color="auto"/>
      </w:divBdr>
      <w:divsChild>
        <w:div w:id="1183544160">
          <w:marLeft w:val="0"/>
          <w:marRight w:val="0"/>
          <w:marTop w:val="0"/>
          <w:marBottom w:val="0"/>
          <w:divBdr>
            <w:top w:val="none" w:sz="0" w:space="0" w:color="auto"/>
            <w:left w:val="none" w:sz="0" w:space="0" w:color="auto"/>
            <w:bottom w:val="none" w:sz="0" w:space="0" w:color="auto"/>
            <w:right w:val="none" w:sz="0" w:space="0" w:color="auto"/>
          </w:divBdr>
          <w:divsChild>
            <w:div w:id="1852723234">
              <w:marLeft w:val="0"/>
              <w:marRight w:val="0"/>
              <w:marTop w:val="0"/>
              <w:marBottom w:val="0"/>
              <w:divBdr>
                <w:top w:val="none" w:sz="0" w:space="0" w:color="auto"/>
                <w:left w:val="none" w:sz="0" w:space="0" w:color="auto"/>
                <w:bottom w:val="none" w:sz="0" w:space="0" w:color="auto"/>
                <w:right w:val="none" w:sz="0" w:space="0" w:color="auto"/>
              </w:divBdr>
              <w:divsChild>
                <w:div w:id="2069841274">
                  <w:marLeft w:val="0"/>
                  <w:marRight w:val="0"/>
                  <w:marTop w:val="0"/>
                  <w:marBottom w:val="0"/>
                  <w:divBdr>
                    <w:top w:val="none" w:sz="0" w:space="0" w:color="auto"/>
                    <w:left w:val="none" w:sz="0" w:space="0" w:color="auto"/>
                    <w:bottom w:val="none" w:sz="0" w:space="0" w:color="auto"/>
                    <w:right w:val="none" w:sz="0" w:space="0" w:color="auto"/>
                  </w:divBdr>
                  <w:divsChild>
                    <w:div w:id="1722169434">
                      <w:marLeft w:val="0"/>
                      <w:marRight w:val="0"/>
                      <w:marTop w:val="0"/>
                      <w:marBottom w:val="0"/>
                      <w:divBdr>
                        <w:top w:val="none" w:sz="0" w:space="0" w:color="auto"/>
                        <w:left w:val="none" w:sz="0" w:space="0" w:color="auto"/>
                        <w:bottom w:val="none" w:sz="0" w:space="0" w:color="auto"/>
                        <w:right w:val="none" w:sz="0" w:space="0" w:color="auto"/>
                      </w:divBdr>
                      <w:divsChild>
                        <w:div w:id="1184704818">
                          <w:marLeft w:val="0"/>
                          <w:marRight w:val="0"/>
                          <w:marTop w:val="0"/>
                          <w:marBottom w:val="0"/>
                          <w:divBdr>
                            <w:top w:val="none" w:sz="0" w:space="0" w:color="auto"/>
                            <w:left w:val="none" w:sz="0" w:space="0" w:color="auto"/>
                            <w:bottom w:val="none" w:sz="0" w:space="0" w:color="auto"/>
                            <w:right w:val="none" w:sz="0" w:space="0" w:color="auto"/>
                          </w:divBdr>
                          <w:divsChild>
                            <w:div w:id="457646558">
                              <w:marLeft w:val="0"/>
                              <w:marRight w:val="0"/>
                              <w:marTop w:val="0"/>
                              <w:marBottom w:val="0"/>
                              <w:divBdr>
                                <w:top w:val="none" w:sz="0" w:space="0" w:color="auto"/>
                                <w:left w:val="none" w:sz="0" w:space="0" w:color="auto"/>
                                <w:bottom w:val="none" w:sz="0" w:space="0" w:color="auto"/>
                                <w:right w:val="none" w:sz="0" w:space="0" w:color="auto"/>
                              </w:divBdr>
                              <w:divsChild>
                                <w:div w:id="316962754">
                                  <w:marLeft w:val="0"/>
                                  <w:marRight w:val="0"/>
                                  <w:marTop w:val="0"/>
                                  <w:marBottom w:val="0"/>
                                  <w:divBdr>
                                    <w:top w:val="none" w:sz="0" w:space="0" w:color="auto"/>
                                    <w:left w:val="none" w:sz="0" w:space="0" w:color="auto"/>
                                    <w:bottom w:val="none" w:sz="0" w:space="0" w:color="auto"/>
                                    <w:right w:val="none" w:sz="0" w:space="0" w:color="auto"/>
                                  </w:divBdr>
                                </w:div>
                                <w:div w:id="1881631117">
                                  <w:marLeft w:val="0"/>
                                  <w:marRight w:val="0"/>
                                  <w:marTop w:val="0"/>
                                  <w:marBottom w:val="0"/>
                                  <w:divBdr>
                                    <w:top w:val="none" w:sz="0" w:space="0" w:color="auto"/>
                                    <w:left w:val="none" w:sz="0" w:space="0" w:color="auto"/>
                                    <w:bottom w:val="none" w:sz="0" w:space="0" w:color="auto"/>
                                    <w:right w:val="none" w:sz="0" w:space="0" w:color="auto"/>
                                  </w:divBdr>
                                </w:div>
                                <w:div w:id="1748191982">
                                  <w:marLeft w:val="0"/>
                                  <w:marRight w:val="0"/>
                                  <w:marTop w:val="0"/>
                                  <w:marBottom w:val="0"/>
                                  <w:divBdr>
                                    <w:top w:val="none" w:sz="0" w:space="0" w:color="auto"/>
                                    <w:left w:val="none" w:sz="0" w:space="0" w:color="auto"/>
                                    <w:bottom w:val="none" w:sz="0" w:space="0" w:color="auto"/>
                                    <w:right w:val="none" w:sz="0" w:space="0" w:color="auto"/>
                                  </w:divBdr>
                                </w:div>
                                <w:div w:id="594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567140">
      <w:bodyDiv w:val="1"/>
      <w:marLeft w:val="0"/>
      <w:marRight w:val="0"/>
      <w:marTop w:val="0"/>
      <w:marBottom w:val="0"/>
      <w:divBdr>
        <w:top w:val="none" w:sz="0" w:space="0" w:color="auto"/>
        <w:left w:val="none" w:sz="0" w:space="0" w:color="auto"/>
        <w:bottom w:val="none" w:sz="0" w:space="0" w:color="auto"/>
        <w:right w:val="none" w:sz="0" w:space="0" w:color="auto"/>
      </w:divBdr>
      <w:divsChild>
        <w:div w:id="1857571691">
          <w:marLeft w:val="0"/>
          <w:marRight w:val="0"/>
          <w:marTop w:val="0"/>
          <w:marBottom w:val="0"/>
          <w:divBdr>
            <w:top w:val="none" w:sz="0" w:space="0" w:color="auto"/>
            <w:left w:val="none" w:sz="0" w:space="0" w:color="auto"/>
            <w:bottom w:val="none" w:sz="0" w:space="0" w:color="auto"/>
            <w:right w:val="none" w:sz="0" w:space="0" w:color="auto"/>
          </w:divBdr>
          <w:divsChild>
            <w:div w:id="1884249327">
              <w:marLeft w:val="0"/>
              <w:marRight w:val="0"/>
              <w:marTop w:val="0"/>
              <w:marBottom w:val="0"/>
              <w:divBdr>
                <w:top w:val="none" w:sz="0" w:space="0" w:color="auto"/>
                <w:left w:val="none" w:sz="0" w:space="0" w:color="auto"/>
                <w:bottom w:val="none" w:sz="0" w:space="0" w:color="auto"/>
                <w:right w:val="none" w:sz="0" w:space="0" w:color="auto"/>
              </w:divBdr>
              <w:divsChild>
                <w:div w:id="1942907667">
                  <w:marLeft w:val="0"/>
                  <w:marRight w:val="0"/>
                  <w:marTop w:val="0"/>
                  <w:marBottom w:val="0"/>
                  <w:divBdr>
                    <w:top w:val="none" w:sz="0" w:space="0" w:color="auto"/>
                    <w:left w:val="none" w:sz="0" w:space="0" w:color="auto"/>
                    <w:bottom w:val="none" w:sz="0" w:space="0" w:color="auto"/>
                    <w:right w:val="none" w:sz="0" w:space="0" w:color="auto"/>
                  </w:divBdr>
                  <w:divsChild>
                    <w:div w:id="1658457669">
                      <w:marLeft w:val="0"/>
                      <w:marRight w:val="0"/>
                      <w:marTop w:val="0"/>
                      <w:marBottom w:val="0"/>
                      <w:divBdr>
                        <w:top w:val="none" w:sz="0" w:space="0" w:color="auto"/>
                        <w:left w:val="none" w:sz="0" w:space="0" w:color="auto"/>
                        <w:bottom w:val="none" w:sz="0" w:space="0" w:color="auto"/>
                        <w:right w:val="none" w:sz="0" w:space="0" w:color="auto"/>
                      </w:divBdr>
                      <w:divsChild>
                        <w:div w:id="151152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iblestudy.org/biblepic/churches-of-revelation-ephesus.htm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3566</Words>
  <Characters>20332</Characters>
  <Application>Microsoft Office Word</Application>
  <DocSecurity>0</DocSecurity>
  <Lines>169</Lines>
  <Paragraphs>47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The Bible is God's inerrant, authoritative Word. God speaks to believers, indivi</vt:lpstr>
      <vt:lpstr/>
      <vt:lpstr>Theology Defined </vt:lpstr>
      <vt:lpstr/>
      <vt:lpstr>How does theology connect to the Bible? Theology itself relates to study of God </vt:lpstr>
      <vt:lpstr/>
      <vt:lpstr>Theology’s Three Qualities</vt:lpstr>
      <vt:lpstr/>
      <vt:lpstr>Theology possesses three qualities: It brings understanding about God; provides </vt:lpstr>
      <vt:lpstr/>
      <vt:lpstr/>
      <vt:lpstr/>
      <vt:lpstr/>
      <vt:lpstr/>
      <vt:lpstr>Figure 1. Three Qualities of Christian Theology</vt:lpstr>
      <vt:lpstr/>
      <vt:lpstr>Theology as a Language</vt:lpstr>
      <vt:lpstr/>
      <vt:lpstr>Theology has a language of sorts--A dialect associated with a unique subset of c</vt:lpstr>
      <vt:lpstr>The theology of God too, reflects a language distinctive to Christian faith tene</vt:lpstr>
      <vt:lpstr>When one has the mind of Christ, it works in tandem with one’s walk in Him. In </vt:lpstr>
      <vt:lpstr>1 Corinthians 2:16, Apostle Paul wrote, “For who hath known the mind of the Lord</vt:lpstr>
      <vt:lpstr/>
      <vt:lpstr>Theology Linked to Reflection </vt:lpstr>
      <vt:lpstr/>
      <vt:lpstr>So then, what does theological reflection encompass? When the believer reflects </vt:lpstr>
      <vt:lpstr>Theological reflection comprises a process. Through this process a believer make</vt:lpstr>
      <vt:lpstr>Theological reflection is simply wondering about God's activity in o</vt:lpstr>
    </vt:vector>
  </TitlesOfParts>
  <Company/>
  <LinksUpToDate>false</LinksUpToDate>
  <CharactersWithSpaces>23851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Jan Paron</cp:lastModifiedBy>
  <cp:revision>2</cp:revision>
  <cp:lastPrinted>2019-10-29T16:34:00Z</cp:lastPrinted>
  <dcterms:created xsi:type="dcterms:W3CDTF">2020-10-05T16:08:00Z</dcterms:created>
  <dcterms:modified xsi:type="dcterms:W3CDTF">2020-10-05T16:08:00Z</dcterms:modified>
</cp:coreProperties>
</file>