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CB4F" w14:textId="2EF8A54B" w:rsidR="00E77BA6" w:rsidRDefault="00E77BA6" w:rsidP="00DB3109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13EA0983" wp14:editId="147BA336">
            <wp:extent cx="1613682" cy="563245"/>
            <wp:effectExtent l="0" t="0" r="5715" b="0"/>
            <wp:docPr id="41" name="Picture 4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83" cy="6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71A7" w14:textId="77777777" w:rsidR="00E77BA6" w:rsidRDefault="00E77BA6" w:rsidP="00E77BA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>
        <w:rPr>
          <w:b/>
        </w:rPr>
        <w:t>All Nations Leadership Institute</w:t>
      </w:r>
    </w:p>
    <w:p w14:paraId="79C5CB1F" w14:textId="188725B3" w:rsidR="00E77BA6" w:rsidRPr="00E77BA6" w:rsidRDefault="00E77BA6" w:rsidP="00E77BA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Cs/>
          <w:color w:val="000000" w:themeColor="text1"/>
        </w:rPr>
      </w:pPr>
      <w:r>
        <w:rPr>
          <w:bCs/>
        </w:rPr>
        <w:t>www.</w:t>
      </w:r>
      <w:r w:rsidRPr="00846301">
        <w:rPr>
          <w:bCs/>
        </w:rPr>
        <w:t>a</w:t>
      </w:r>
      <w:r>
        <w:rPr>
          <w:bCs/>
        </w:rPr>
        <w:t>llnationsleadershipinstitute.com</w:t>
      </w:r>
    </w:p>
    <w:p w14:paraId="1F809099" w14:textId="77777777" w:rsidR="00E77BA6" w:rsidRDefault="00E77BA6" w:rsidP="00DB3109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14:paraId="5A6AA710" w14:textId="2755BEAC" w:rsidR="004D377F" w:rsidRDefault="00E77BA6" w:rsidP="00DB3109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ANLI </w:t>
      </w:r>
      <w:r w:rsidR="004D377F">
        <w:rPr>
          <w:rFonts w:ascii="Arial Narrow" w:hAnsi="Arial Narrow"/>
          <w:b/>
          <w:color w:val="C00000"/>
          <w:sz w:val="28"/>
          <w:szCs w:val="28"/>
        </w:rPr>
        <w:t>Zoom Class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 Protocol</w:t>
      </w:r>
    </w:p>
    <w:p w14:paraId="4897F0F2" w14:textId="77777777" w:rsidR="004D377F" w:rsidRDefault="00265849" w:rsidP="004D377F">
      <w:pPr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Seating Area</w:t>
      </w:r>
    </w:p>
    <w:p w14:paraId="08034F7B" w14:textId="1757D197" w:rsidR="004D377F" w:rsidRDefault="00265849" w:rsidP="004D377F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Study Area.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4D377F" w:rsidRPr="004D377F">
        <w:rPr>
          <w:rFonts w:ascii="Arial Unicode MS" w:eastAsia="Arial Unicode MS" w:hAnsi="Arial Unicode MS" w:cs="Arial Unicode MS"/>
          <w:sz w:val="24"/>
          <w:szCs w:val="24"/>
        </w:rPr>
        <w:t xml:space="preserve">reate a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 xml:space="preserve">study area designated </w:t>
      </w:r>
      <w:r w:rsidR="004D377F" w:rsidRPr="004D377F">
        <w:rPr>
          <w:rFonts w:ascii="Arial Unicode MS" w:eastAsia="Arial Unicode MS" w:hAnsi="Arial Unicode MS" w:cs="Arial Unicode MS"/>
          <w:sz w:val="24"/>
          <w:szCs w:val="24"/>
        </w:rPr>
        <w:t>fo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>r your Zoom class and studies</w:t>
      </w:r>
      <w:r w:rsidR="00E77BA6">
        <w:rPr>
          <w:rFonts w:ascii="Arial Unicode MS" w:eastAsia="Arial Unicode MS" w:hAnsi="Arial Unicode MS" w:cs="Arial Unicode MS"/>
          <w:sz w:val="24"/>
          <w:szCs w:val="24"/>
        </w:rPr>
        <w:t>. Create an environment that mirrors an on-campus environment.</w:t>
      </w:r>
    </w:p>
    <w:p w14:paraId="020CD3D1" w14:textId="77777777" w:rsidR="004D377F" w:rsidRDefault="00265849" w:rsidP="004D377F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Posture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 xml:space="preserve">Sit comfortably so you do not </w:t>
      </w:r>
      <w:r w:rsidR="004D377F" w:rsidRPr="004D377F">
        <w:rPr>
          <w:rFonts w:ascii="Arial Unicode MS" w:eastAsia="Arial Unicode MS" w:hAnsi="Arial Unicode MS" w:cs="Arial Unicode MS"/>
          <w:sz w:val="24"/>
          <w:szCs w:val="24"/>
        </w:rPr>
        <w:t xml:space="preserve">develop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>neck, back, or knee problems. We will take a ten-minute break midway through class. Do get up and walk around.</w:t>
      </w:r>
    </w:p>
    <w:p w14:paraId="412699E5" w14:textId="77777777" w:rsidR="004D377F" w:rsidRDefault="00265849" w:rsidP="004D377F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Food.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>While you can’t eat during class, you can do that during our break.</w:t>
      </w:r>
    </w:p>
    <w:p w14:paraId="00EABD0A" w14:textId="06CFA881" w:rsidR="004D377F" w:rsidRDefault="00265849" w:rsidP="004D377F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Note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taking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>Take copious notes!</w:t>
      </w:r>
      <w:r w:rsidR="00331FD2">
        <w:rPr>
          <w:rFonts w:ascii="Arial Unicode MS" w:eastAsia="Arial Unicode MS" w:hAnsi="Arial Unicode MS" w:cs="Arial Unicode MS"/>
          <w:sz w:val="24"/>
          <w:szCs w:val="24"/>
        </w:rPr>
        <w:t xml:space="preserve"> Feel free to take a picture</w:t>
      </w:r>
      <w:r w:rsidR="000C3895">
        <w:rPr>
          <w:rFonts w:ascii="Arial Unicode MS" w:eastAsia="Arial Unicode MS" w:hAnsi="Arial Unicode MS" w:cs="Arial Unicode MS"/>
          <w:sz w:val="24"/>
          <w:szCs w:val="24"/>
        </w:rPr>
        <w:t xml:space="preserve"> or screen shot</w:t>
      </w:r>
      <w:r w:rsidR="00331FD2">
        <w:rPr>
          <w:rFonts w:ascii="Arial Unicode MS" w:eastAsia="Arial Unicode MS" w:hAnsi="Arial Unicode MS" w:cs="Arial Unicode MS"/>
          <w:sz w:val="24"/>
          <w:szCs w:val="24"/>
        </w:rPr>
        <w:t xml:space="preserve"> as well.</w:t>
      </w:r>
      <w:r w:rsidR="002B6BAA">
        <w:rPr>
          <w:rFonts w:ascii="Arial Unicode MS" w:eastAsia="Arial Unicode MS" w:hAnsi="Arial Unicode MS" w:cs="Arial Unicode MS"/>
          <w:sz w:val="24"/>
          <w:szCs w:val="24"/>
        </w:rPr>
        <w:t xml:space="preserve"> You can find the replay link on the ANLI website. </w:t>
      </w:r>
    </w:p>
    <w:p w14:paraId="2F91C7D5" w14:textId="77777777" w:rsidR="00E77BA6" w:rsidRPr="002B6BAA" w:rsidRDefault="00265849" w:rsidP="004D377F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Screen Size.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 xml:space="preserve">You can view the Zoom class best on a laptop or desktop. </w:t>
      </w:r>
      <w:proofErr w:type="spellStart"/>
      <w:r w:rsidR="004D377F">
        <w:rPr>
          <w:rFonts w:ascii="Arial Unicode MS" w:eastAsia="Arial Unicode MS" w:hAnsi="Arial Unicode MS" w:cs="Arial Unicode MS"/>
          <w:sz w:val="24"/>
          <w:szCs w:val="24"/>
        </w:rPr>
        <w:t>IPad</w:t>
      </w:r>
      <w:proofErr w:type="spellEnd"/>
      <w:r w:rsidR="004D377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77BA6">
        <w:rPr>
          <w:rFonts w:ascii="Arial Unicode MS" w:eastAsia="Arial Unicode MS" w:hAnsi="Arial Unicode MS" w:cs="Arial Unicode MS"/>
          <w:sz w:val="24"/>
          <w:szCs w:val="24"/>
        </w:rPr>
        <w:t>works but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 xml:space="preserve"> has a smaller screen.</w:t>
      </w:r>
      <w:r w:rsidR="00E77B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77BA6" w:rsidRPr="002B6BAA">
        <w:rPr>
          <w:rFonts w:ascii="Arial Unicode MS" w:eastAsia="Arial Unicode MS" w:hAnsi="Arial Unicode MS" w:cs="Arial Unicode MS"/>
          <w:sz w:val="24"/>
          <w:szCs w:val="24"/>
          <w:u w:val="single"/>
        </w:rPr>
        <w:t>You also will need a second device for word study</w:t>
      </w:r>
      <w:r w:rsidR="00E77BA6" w:rsidRPr="002B6BA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4862E0C1" w14:textId="2D076F63" w:rsidR="004D377F" w:rsidRPr="00E77BA6" w:rsidRDefault="00E77BA6" w:rsidP="004D377F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77BA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One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</w:t>
      </w:r>
      <w:r w:rsidRPr="00E77BA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erson per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d</w:t>
      </w:r>
      <w:r w:rsidRPr="00E77BA6">
        <w:rPr>
          <w:rFonts w:ascii="Arial Unicode MS" w:eastAsia="Arial Unicode MS" w:hAnsi="Arial Unicode MS" w:cs="Arial Unicode MS"/>
          <w:b/>
          <w:bCs/>
          <w:sz w:val="24"/>
          <w:szCs w:val="24"/>
        </w:rPr>
        <w:t>evice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Each household member should work on one’s own device in different rooms. (Devices interfere with each other if in the same area.)</w:t>
      </w:r>
    </w:p>
    <w:p w14:paraId="145527D4" w14:textId="77777777" w:rsidR="004D377F" w:rsidRDefault="00265849" w:rsidP="004D377F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Lighting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>Place a light in front</w:t>
      </w:r>
      <w:r w:rsidR="00FD167E">
        <w:rPr>
          <w:rFonts w:ascii="Arial Unicode MS" w:eastAsia="Arial Unicode MS" w:hAnsi="Arial Unicode MS" w:cs="Arial Unicode MS"/>
          <w:sz w:val="24"/>
          <w:szCs w:val="24"/>
        </w:rPr>
        <w:t xml:space="preserve"> or over </w:t>
      </w:r>
      <w:r w:rsidR="004D377F">
        <w:rPr>
          <w:rFonts w:ascii="Arial Unicode MS" w:eastAsia="Arial Unicode MS" w:hAnsi="Arial Unicode MS" w:cs="Arial Unicode MS"/>
          <w:sz w:val="24"/>
          <w:szCs w:val="24"/>
        </w:rPr>
        <w:t xml:space="preserve">you rather in back so everyone can see your face.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Back lighting darkens your face dramatically and/or leaves a ghost mark around your head. </w:t>
      </w:r>
    </w:p>
    <w:p w14:paraId="21E5BB8C" w14:textId="77777777" w:rsidR="00331FD2" w:rsidRPr="00265849" w:rsidRDefault="00265849" w:rsidP="00265849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5849">
        <w:rPr>
          <w:rFonts w:ascii="Arial Unicode MS" w:eastAsia="Arial Unicode MS" w:hAnsi="Arial Unicode MS" w:cs="Arial Unicode MS"/>
          <w:b/>
          <w:sz w:val="24"/>
          <w:szCs w:val="24"/>
        </w:rPr>
        <w:t>Position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D167E">
        <w:rPr>
          <w:rFonts w:ascii="Arial Unicode MS" w:eastAsia="Arial Unicode MS" w:hAnsi="Arial Unicode MS" w:cs="Arial Unicode MS"/>
          <w:sz w:val="24"/>
          <w:szCs w:val="24"/>
        </w:rPr>
        <w:t>Center yourself in front of the screen, raising yourself up to about your chest.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Raise </w:t>
      </w:r>
      <w:r w:rsidR="00331FD2" w:rsidRPr="00265849">
        <w:rPr>
          <w:rFonts w:ascii="Arial Unicode MS" w:eastAsia="Arial Unicode MS" w:hAnsi="Arial Unicode MS" w:cs="Arial Unicode MS"/>
          <w:sz w:val="24"/>
          <w:szCs w:val="24"/>
        </w:rPr>
        <w:t>your computer so that the camera is eye level</w:t>
      </w:r>
    </w:p>
    <w:p w14:paraId="0558A0F0" w14:textId="77777777" w:rsidR="00331FD2" w:rsidRPr="00331FD2" w:rsidRDefault="00331FD2" w:rsidP="00C60103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31FD2">
        <w:rPr>
          <w:rFonts w:ascii="Arial Unicode MS" w:eastAsia="Arial Unicode MS" w:hAnsi="Arial Unicode MS" w:cs="Arial Unicode MS"/>
          <w:noProof/>
          <w:sz w:val="24"/>
          <w:szCs w:val="24"/>
        </w:rPr>
        <w:lastRenderedPageBreak/>
        <w:drawing>
          <wp:inline distT="0" distB="0" distL="0" distR="0" wp14:anchorId="08341A4D" wp14:editId="51E1AD33">
            <wp:extent cx="4021215" cy="2169994"/>
            <wp:effectExtent l="0" t="0" r="0" b="1905"/>
            <wp:docPr id="2" name="Picture 2" descr="https://zoom.us/docs/ent/privacy/assets/img/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oom.us/docs/ent/privacy/assets/img/h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62" cy="22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78A72" w14:textId="5BB28BE8" w:rsidR="00E77BA6" w:rsidRPr="00E77BA6" w:rsidRDefault="00E77BA6" w:rsidP="00FD167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E77BA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Video.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Keep your video </w:t>
      </w:r>
      <w:r w:rsidR="002B6BAA">
        <w:rPr>
          <w:rFonts w:ascii="Arial Unicode MS" w:eastAsia="Arial Unicode MS" w:hAnsi="Arial Unicode MS" w:cs="Arial Unicode MS"/>
          <w:sz w:val="24"/>
          <w:szCs w:val="24"/>
        </w:rPr>
        <w:t>on except for the break.</w:t>
      </w:r>
    </w:p>
    <w:p w14:paraId="00048804" w14:textId="0548879F" w:rsidR="00C60103" w:rsidRDefault="00C60103" w:rsidP="00FD167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60103">
        <w:rPr>
          <w:rFonts w:ascii="Arial Unicode MS" w:eastAsia="Arial Unicode MS" w:hAnsi="Arial Unicode MS" w:cs="Arial Unicode MS"/>
          <w:b/>
          <w:sz w:val="24"/>
          <w:szCs w:val="24"/>
        </w:rPr>
        <w:t>Final Note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FD167E">
        <w:rPr>
          <w:rFonts w:ascii="Arial Unicode MS" w:eastAsia="Arial Unicode MS" w:hAnsi="Arial Unicode MS" w:cs="Arial Unicode MS"/>
          <w:sz w:val="24"/>
          <w:szCs w:val="24"/>
        </w:rPr>
        <w:t>Make sure you read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the classroom etiquette</w:t>
      </w:r>
      <w:r w:rsidR="00FD167E">
        <w:rPr>
          <w:rFonts w:ascii="Arial Unicode MS" w:eastAsia="Arial Unicode MS" w:hAnsi="Arial Unicode MS" w:cs="Arial Unicode MS"/>
          <w:sz w:val="24"/>
          <w:szCs w:val="24"/>
        </w:rPr>
        <w:t>. We ask that you follow regular class participation guidelines, such as raising your hand for a question. So that you don’t interrupt the flow during lectures, directions, and while others sp</w:t>
      </w:r>
      <w:r w:rsidR="000C3895">
        <w:rPr>
          <w:rFonts w:ascii="Arial Unicode MS" w:eastAsia="Arial Unicode MS" w:hAnsi="Arial Unicode MS" w:cs="Arial Unicode MS"/>
          <w:sz w:val="24"/>
          <w:szCs w:val="24"/>
        </w:rPr>
        <w:t>eak, d</w:t>
      </w:r>
      <w:r w:rsidR="00FD167E">
        <w:rPr>
          <w:rFonts w:ascii="Arial Unicode MS" w:eastAsia="Arial Unicode MS" w:hAnsi="Arial Unicode MS" w:cs="Arial Unicode MS"/>
          <w:sz w:val="24"/>
          <w:szCs w:val="24"/>
        </w:rPr>
        <w:t>on’t just jump in with a comment or question</w:t>
      </w:r>
      <w:r w:rsidR="00331FD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E77BA6">
        <w:rPr>
          <w:rFonts w:ascii="Arial Unicode MS" w:eastAsia="Arial Unicode MS" w:hAnsi="Arial Unicode MS" w:cs="Arial Unicode MS"/>
          <w:sz w:val="24"/>
          <w:szCs w:val="24"/>
        </w:rPr>
        <w:t xml:space="preserve"> Mute the microphone while the teacher or another student speaks. </w:t>
      </w:r>
    </w:p>
    <w:p w14:paraId="14CDB632" w14:textId="77777777" w:rsidR="00E77BA6" w:rsidRPr="00E77BA6" w:rsidRDefault="00E77BA6" w:rsidP="00E77BA6">
      <w:pPr>
        <w:pStyle w:val="ListParagraph"/>
        <w:spacing w:after="0" w:line="240" w:lineRule="auto"/>
        <w:ind w:left="735"/>
        <w:rPr>
          <w:rFonts w:ascii="Arial Unicode MS" w:eastAsia="Arial Unicode MS" w:hAnsi="Arial Unicode MS" w:cs="Arial Unicode MS"/>
          <w:sz w:val="24"/>
          <w:szCs w:val="24"/>
        </w:rPr>
      </w:pPr>
    </w:p>
    <w:p w14:paraId="48E2BD9F" w14:textId="77777777" w:rsidR="009378EC" w:rsidRPr="009378EC" w:rsidRDefault="00265849" w:rsidP="00FD167E">
      <w:pPr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Etiquette</w:t>
      </w:r>
    </w:p>
    <w:p w14:paraId="3D915122" w14:textId="14F8FAF1" w:rsidR="009927AF" w:rsidRDefault="00FD167E" w:rsidP="00FD167E">
      <w:pPr>
        <w:pStyle w:val="ListParagraph"/>
        <w:numPr>
          <w:ilvl w:val="0"/>
          <w:numId w:val="1"/>
        </w:numPr>
        <w:ind w:left="810" w:hanging="45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D167E">
        <w:rPr>
          <w:rFonts w:ascii="Arial Unicode MS" w:eastAsia="Arial Unicode MS" w:hAnsi="Arial Unicode MS" w:cs="Arial Unicode MS"/>
          <w:b/>
          <w:sz w:val="24"/>
          <w:szCs w:val="24"/>
        </w:rPr>
        <w:t>Early Arrival.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2A6" w:rsidRPr="007132A6">
        <w:rPr>
          <w:rFonts w:ascii="Arial Unicode MS" w:eastAsia="Arial Unicode MS" w:hAnsi="Arial Unicode MS" w:cs="Arial Unicode MS"/>
          <w:sz w:val="24"/>
          <w:szCs w:val="24"/>
        </w:rPr>
        <w:t xml:space="preserve">Feel free to arrive to class early to speak to your colleagues. </w:t>
      </w:r>
    </w:p>
    <w:p w14:paraId="2EBFB1B7" w14:textId="7DB0DE2E" w:rsidR="00E77BA6" w:rsidRDefault="00E77BA6" w:rsidP="00FD167E">
      <w:pPr>
        <w:pStyle w:val="ListParagraph"/>
        <w:numPr>
          <w:ilvl w:val="0"/>
          <w:numId w:val="1"/>
        </w:numPr>
        <w:ind w:left="810" w:hanging="45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Cell phone.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Silence your cell phone during class. Do not take any calls during our learning time, including when the teacher lectures. </w:t>
      </w:r>
    </w:p>
    <w:p w14:paraId="28C6D3D9" w14:textId="77777777" w:rsidR="00626243" w:rsidRDefault="009A6050" w:rsidP="00FD167E">
      <w:pPr>
        <w:pStyle w:val="ListParagraph"/>
        <w:numPr>
          <w:ilvl w:val="0"/>
          <w:numId w:val="1"/>
        </w:numPr>
        <w:ind w:left="810" w:hanging="45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Classroom.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Treat the Zoom classroom as you would the on-campus site. Participate in your designated study area. For example, don’t sit in your bed during class, participate in your car, or walk around your house during class time.</w:t>
      </w:r>
    </w:p>
    <w:p w14:paraId="6EB9E393" w14:textId="77777777" w:rsidR="00FD167E" w:rsidRPr="00FD167E" w:rsidRDefault="00265849" w:rsidP="00FD167E">
      <w:pPr>
        <w:pStyle w:val="ListParagraph"/>
        <w:numPr>
          <w:ilvl w:val="0"/>
          <w:numId w:val="1"/>
        </w:numPr>
        <w:ind w:left="810" w:hanging="45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Mute</w:t>
      </w:r>
      <w:r w:rsidR="00FD167E" w:rsidRPr="00FD167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FD167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132A6" w:rsidRPr="007132A6">
        <w:rPr>
          <w:rFonts w:ascii="Arial Unicode MS" w:eastAsia="Arial Unicode MS" w:hAnsi="Arial Unicode MS" w:cs="Arial Unicode MS"/>
          <w:sz w:val="24"/>
          <w:szCs w:val="24"/>
        </w:rPr>
        <w:t xml:space="preserve">We do have your audio set to mute upon entering, and will unmute for you prior to class. </w:t>
      </w:r>
      <w:r w:rsidR="00FD167E" w:rsidRPr="007132A6">
        <w:rPr>
          <w:rFonts w:ascii="Arial Unicode MS" w:eastAsia="Arial Unicode MS" w:hAnsi="Arial Unicode MS" w:cs="Arial Unicode MS"/>
          <w:sz w:val="24"/>
          <w:szCs w:val="24"/>
        </w:rPr>
        <w:t>Once class begins, please mute your audio</w:t>
      </w:r>
      <w:r w:rsidR="00DB3109">
        <w:rPr>
          <w:rFonts w:ascii="Arial Unicode MS" w:eastAsia="Arial Unicode MS" w:hAnsi="Arial Unicode MS" w:cs="Arial Unicode MS"/>
          <w:sz w:val="24"/>
          <w:szCs w:val="24"/>
        </w:rPr>
        <w:t xml:space="preserve"> when you are not talking</w:t>
      </w:r>
      <w:r w:rsidR="00FD167E" w:rsidRPr="007132A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6C5C83FF" w14:textId="36FFE72A" w:rsidR="007132A6" w:rsidRDefault="00F96E30" w:rsidP="00FD167E">
      <w:pPr>
        <w:pStyle w:val="ListParagraph"/>
        <w:numPr>
          <w:ilvl w:val="0"/>
          <w:numId w:val="1"/>
        </w:numPr>
        <w:ind w:left="810" w:hanging="45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96E30">
        <w:rPr>
          <w:rFonts w:ascii="Arial Unicode MS" w:eastAsia="Arial Unicode MS" w:hAnsi="Arial Unicode MS" w:cs="Arial Unicode MS"/>
          <w:b/>
          <w:sz w:val="24"/>
          <w:szCs w:val="24"/>
        </w:rPr>
        <w:t>Chat.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Use the chat feature when </w:t>
      </w:r>
      <w:r w:rsidR="00DE05CC">
        <w:rPr>
          <w:rFonts w:ascii="Arial Unicode MS" w:eastAsia="Arial Unicode MS" w:hAnsi="Arial Unicode MS" w:cs="Arial Unicode MS"/>
          <w:sz w:val="24"/>
          <w:szCs w:val="24"/>
        </w:rPr>
        <w:t>you have a question</w:t>
      </w:r>
      <w:r w:rsidR="007132A6" w:rsidRPr="007132A6">
        <w:rPr>
          <w:rFonts w:ascii="Arial Unicode MS" w:eastAsia="Arial Unicode MS" w:hAnsi="Arial Unicode MS" w:cs="Arial Unicode MS"/>
          <w:sz w:val="24"/>
          <w:szCs w:val="24"/>
        </w:rPr>
        <w:t xml:space="preserve"> during a lecture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Write </w:t>
      </w:r>
      <w:r w:rsidR="009927AF">
        <w:rPr>
          <w:rFonts w:ascii="Arial Unicode MS" w:eastAsia="Arial Unicode MS" w:hAnsi="Arial Unicode MS" w:cs="Arial Unicode MS"/>
          <w:sz w:val="24"/>
          <w:szCs w:val="24"/>
        </w:rPr>
        <w:t xml:space="preserve">your question in the chat box set on the drop down to your teacher’s name. Pastor </w:t>
      </w:r>
      <w:r w:rsidR="00E77BA6">
        <w:rPr>
          <w:rFonts w:ascii="Arial Unicode MS" w:eastAsia="Arial Unicode MS" w:hAnsi="Arial Unicode MS" w:cs="Arial Unicode MS"/>
          <w:sz w:val="24"/>
          <w:szCs w:val="24"/>
        </w:rPr>
        <w:t>Cox</w:t>
      </w:r>
      <w:r w:rsidR="009927AF">
        <w:rPr>
          <w:rFonts w:ascii="Arial Unicode MS" w:eastAsia="Arial Unicode MS" w:hAnsi="Arial Unicode MS" w:cs="Arial Unicode MS"/>
          <w:sz w:val="24"/>
          <w:szCs w:val="24"/>
        </w:rPr>
        <w:t xml:space="preserve"> will answer it after the lecture.</w:t>
      </w:r>
      <w:r w:rsidR="00331FD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3440C8BF" w14:textId="77777777" w:rsidR="009927AF" w:rsidRDefault="00F96E30" w:rsidP="00FD167E">
      <w:pPr>
        <w:pStyle w:val="ListParagraph"/>
        <w:numPr>
          <w:ilvl w:val="0"/>
          <w:numId w:val="1"/>
        </w:numPr>
        <w:ind w:left="810" w:hanging="45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96E30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Raise Hand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927AF">
        <w:rPr>
          <w:rFonts w:ascii="Arial Unicode MS" w:eastAsia="Arial Unicode MS" w:hAnsi="Arial Unicode MS" w:cs="Arial Unicode MS"/>
          <w:sz w:val="24"/>
          <w:szCs w:val="24"/>
        </w:rPr>
        <w:t>If you have any questions about assignment directions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or wish to make a comment</w:t>
      </w:r>
      <w:r w:rsidR="009927AF">
        <w:rPr>
          <w:rFonts w:ascii="Arial Unicode MS" w:eastAsia="Arial Unicode MS" w:hAnsi="Arial Unicode MS" w:cs="Arial Unicode MS"/>
          <w:sz w:val="24"/>
          <w:szCs w:val="24"/>
        </w:rPr>
        <w:t xml:space="preserve">, use the </w:t>
      </w:r>
      <w:r w:rsidR="00425CD0">
        <w:rPr>
          <w:rFonts w:ascii="Arial Unicode MS" w:eastAsia="Arial Unicode MS" w:hAnsi="Arial Unicode MS" w:cs="Arial Unicode MS"/>
          <w:sz w:val="24"/>
          <w:szCs w:val="24"/>
        </w:rPr>
        <w:t xml:space="preserve">Raise Hand function so as not to interrupt the flow of teaching. The teacher will address you as soon as possible and click off the Raise Hand when finished. </w:t>
      </w:r>
    </w:p>
    <w:p w14:paraId="34620BA6" w14:textId="77777777" w:rsidR="00425CD0" w:rsidRDefault="00425CD0" w:rsidP="00425CD0">
      <w:pPr>
        <w:pStyle w:val="ListParagraph"/>
        <w:numPr>
          <w:ilvl w:val="1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On a computer screen</w:t>
      </w:r>
      <w:r w:rsidR="00F96E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3065A4FD" w14:textId="77777777" w:rsidR="00F96E30" w:rsidRDefault="00F96E30" w:rsidP="00F96E30">
      <w:pPr>
        <w:pStyle w:val="ListParagraph"/>
        <w:numPr>
          <w:ilvl w:val="2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96E30">
        <w:rPr>
          <w:rFonts w:ascii="Arial Unicode MS" w:eastAsia="Arial Unicode MS" w:hAnsi="Arial Unicode MS" w:cs="Arial Unicode MS"/>
          <w:sz w:val="24"/>
          <w:szCs w:val="24"/>
        </w:rPr>
        <w:t xml:space="preserve">Windows: You can also use the </w:t>
      </w:r>
      <w:proofErr w:type="spellStart"/>
      <w:r w:rsidRPr="00F96E30">
        <w:rPr>
          <w:rFonts w:ascii="Arial Unicode MS" w:eastAsia="Arial Unicode MS" w:hAnsi="Arial Unicode MS" w:cs="Arial Unicode MS"/>
          <w:sz w:val="24"/>
          <w:szCs w:val="24"/>
        </w:rPr>
        <w:t>Alt+Y</w:t>
      </w:r>
      <w:proofErr w:type="spellEnd"/>
      <w:r w:rsidRPr="00F96E30">
        <w:rPr>
          <w:rFonts w:ascii="Arial Unicode MS" w:eastAsia="Arial Unicode MS" w:hAnsi="Arial Unicode MS" w:cs="Arial Unicode MS"/>
          <w:sz w:val="24"/>
          <w:szCs w:val="24"/>
        </w:rPr>
        <w:t xml:space="preserve"> keyboard shortcut to raise or lower your hand.</w:t>
      </w:r>
    </w:p>
    <w:p w14:paraId="467754E7" w14:textId="77777777" w:rsidR="00F96E30" w:rsidRDefault="00F96E30" w:rsidP="00F96E30">
      <w:pPr>
        <w:pStyle w:val="ListParagraph"/>
        <w:numPr>
          <w:ilvl w:val="2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96E30">
        <w:rPr>
          <w:rFonts w:ascii="Arial Unicode MS" w:eastAsia="Arial Unicode MS" w:hAnsi="Arial Unicode MS" w:cs="Arial Unicode MS"/>
          <w:sz w:val="24"/>
          <w:szCs w:val="24"/>
        </w:rPr>
        <w:t xml:space="preserve">Mac: You can also use the </w:t>
      </w:r>
      <w:proofErr w:type="spellStart"/>
      <w:r w:rsidRPr="00F96E30">
        <w:rPr>
          <w:rFonts w:ascii="Arial Unicode MS" w:eastAsia="Arial Unicode MS" w:hAnsi="Arial Unicode MS" w:cs="Arial Unicode MS"/>
          <w:sz w:val="24"/>
          <w:szCs w:val="24"/>
        </w:rPr>
        <w:t>Option+Y</w:t>
      </w:r>
      <w:proofErr w:type="spellEnd"/>
      <w:r w:rsidRPr="00F96E30">
        <w:rPr>
          <w:rFonts w:ascii="Arial Unicode MS" w:eastAsia="Arial Unicode MS" w:hAnsi="Arial Unicode MS" w:cs="Arial Unicode MS"/>
          <w:sz w:val="24"/>
          <w:szCs w:val="24"/>
        </w:rPr>
        <w:t xml:space="preserve"> keyboard shortcut to raise or lower your hand.</w:t>
      </w:r>
    </w:p>
    <w:p w14:paraId="1F1D7AC8" w14:textId="77777777" w:rsidR="00F96E30" w:rsidRPr="00E77BA6" w:rsidRDefault="00F96E30" w:rsidP="00E77BA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48FC0AB8" w14:textId="77777777" w:rsidR="00F96E30" w:rsidRPr="00FD167E" w:rsidRDefault="00F96E30" w:rsidP="00FD167E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F96E30" w:rsidRPr="00FD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749E4"/>
    <w:multiLevelType w:val="hybridMultilevel"/>
    <w:tmpl w:val="D6A4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48C"/>
    <w:multiLevelType w:val="hybridMultilevel"/>
    <w:tmpl w:val="FDD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250D"/>
    <w:multiLevelType w:val="hybridMultilevel"/>
    <w:tmpl w:val="3BB04752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C0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3895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849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BAA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1FD2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CD0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77F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243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2A6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378EC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27AF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050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5D11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103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109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05CC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BA6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6E30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9C0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67E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CC72"/>
  <w15:chartTrackingRefBased/>
  <w15:docId w15:val="{7D854BF9-DA64-4A17-B1E2-DD83B3E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2021-06-14T19:27:00Z</dcterms:created>
  <dcterms:modified xsi:type="dcterms:W3CDTF">2021-06-14T19:27:00Z</dcterms:modified>
</cp:coreProperties>
</file>